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贵州梵净山+铜仁大峡谷+凤凰古城（纯玩双飞）3日游行程单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HD16643326543K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【美景全收】一次游完贵州+湘西核心景点：贵州梵净山+铜仁大峡谷+苗王城+湘西凤凰古城；
                <w:br/>
                【纯玩品质】福建自组，包机直达，轻松舒适，全程纯玩0购物店，一车一导，优秀导游服务；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福州长乐机场乘坐航班EU2266（09:50-12:15）抵达铜仁，导游接机后乘车前往贵州新发现【铜仁大峡谷】（门票已含，景区电瓶车已含在必消套餐内）景区内水清石奇、林茂花繁、云雾缭绕、悬崖峭壁、溶洞瀑布、景色迷人。铜仁大峡谷旅游景区分三个部分，一是峡谷、二是漂流、三是平湖游。集峻、隐、幽、旷、奇、险于一体。游览结束后前往中国最美古城【凤凰古城】(景区接驳环保车已含在必消套餐内）安排入住凤凰景区内特色客栈，领略独特的凤凰夜景：历史悠久的吊脚楼披上一件华丽、耀眼的霓虹灯衣服与温柔、美丽的沱江所融合，让你如痴如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5A景区【梵净山】（60周岁以上门票已含，60周岁以下需补门票差价100元，往返索道+景区电瓶车+保险已含在必消套餐内）原始洪荒是梵净山的景观特征，云瀑、禅雾、幻影、佛光四大天象奇观，为梵净山添上了神秘的色彩。标志性景点有红云金顶、蘑菇石、万卷经书等，梵净山是贵州最独特的一个地标，是黔东灵山，是生态王国，是风景胜地，是一方净土，是一个返璞归真、怡养身心、令人遐思神往的人间仙景和天然氧吧！前往土家第一村，国家4A级景区【云舍土家古村】云舍村沿江沿河谷而居，东倚秦岩坡、西傍坝元坡、里有神龙潭、外有太平河，两条河流穿村而过，寨内青石小巷连接全村，展现出错落有致、聚散相交的分布情况，村内神龙潭有着一项特色功能，能够凭借水位涨落来预报天气，流传着非物质文化遗产—古法造纸，被誉为“中国土家第一村”，游览结束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铜仁-福州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4A级景区【苗王城】（门票已含在必消套餐内）其建筑结构、军事巷道、可以重现几百年前的历史，集山、水、洞、泉、瀑、峡谷、森林、古树、原始村寨、军事巷道、苗族风情为一体，是旅游、度假、休闲、探险的胜地，这里也是 2019 年热播的电视剧【伟大的转折】取景地之一，游览结束后前往铜仁乘EU2265次13:05-15:00返回，结束愉快行程！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1、交通：往返飞机经济舱（特价包机，取消全损）；当地正规空调旅游车；
                <w:br/>
                <w:br/>
                2、住宿：1晚舒适酒店+1晚凤凰民宿（单男单女自补房差）
                <w:br/>
                <w:br/>
                3、门票：所列景点门票（60周岁以下需补梵净山门票差价100元/人）
                <w:br/>
                <w:br/>
                4、餐饮：含2早餐（正餐自理或交由导游代订）
                <w:br/>
                <w:br/>
                5、导游：优秀持证导游服务；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1、不含国家政策性航空燃油机建费380元/人（报名时交齐）
                <w:br/>
                <w:br/>
                2、因交通延误、取消等意外事件或不可抗力原因导致的额外费用；
                <w:br/>
                <w:br/>
                3、不含单房差：340元/人，请务必持有效证件入住宾馆，产生单男单女请补足房差。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梵净山往返索道+景区观光车+梵净山保险+铜仁大峡谷景区观光车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梵净山往返索道+景区观光车+梵净山保险+铜仁大峡谷景区观光车+凤凰接驳车+苗王城+当地车综费=599元/人（报名时交齐，特价政策，无任何优惠）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航空燃油机建费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不含国家政策性航空燃油机建费380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此为特价机票，凡18周岁以上客人报名须提供本人实名手机号码，无实名手机号码则需补机票差价800元/人。此机票为我司提供的福州-铜仁往返补贴优惠票种，因此根据贵我双方事先已协商一致，您为享受本优惠票种，已同意免费协助我方通过机场购酒政策购买茅台酒，取得的茅台酒归属我司所有。接受此行程视为接受此约定。若违约则需补齐机票差价800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2025-08-02T19:43:48+08:00</dcterms:created>
  <dcterms:modified xsi:type="dcterms:W3CDTF">2025-08-02T19:43:48+08:00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