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晋江五店市、来旺良品堂闽南古早味传承基地一日游行程单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QZ-SNY1677472869nA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福建省-永春县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晋江五店市、来旺良品堂闽南古早味传承基地一日游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出发地-晋江经验馆--五店市-来旺-送团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 
                <w:br/>
                09:00永春出发晋江接团，到达【晋江经验馆】门口拍照留念不进入参观，游览晋江市传统文化旅游区——【五店市】，“五店市”名字来源于唐开元年间，当时青阳（晋江市中心）就有了这个称呼。在晋江繁华的闹市中，安静伫立着一处保留众多闽南特色建筑的街区——五店市，这里是整个晋江的发源地。在这里，独具闽南特色的“皇宫起”红砖建筑、中西合璧的洋楼、明清民国至现代的特色建筑保存完好。五店市传统街区占地126亩，街巷格局清朗，保留有蔡氏宗祠、庄氏家庙、布政衙、朝北大厝、宛然别墅等140多处具有历史风貌的闽南传统建筑。街区保留和传承高甲戏、木偶戏、南音等晋江传统特色的非物质文化遗产。适时用午餐，14:30【来旺良品堂闽南古早味传承基地】，泉州市文化旅游示范基地，“弘扬中华喜文化，传承闽南古早味”是基地的建造初心和使命。最抢眼的当属 “人生五喜墙”实景展区，从摇篮到花轿，从抓周草席到祝寿香案，古香古色的“五喜”物件让人身临其境地感受到闽南的婚喜庆文化中的出生、周岁、成人、嫁娶、做寿的人生五喜。基地建有闽南婚喜庆民俗馆、闽南古早味生产观光工厂、闽南百味游客自助餐厅、伴手礼展售区。是集“非遗传承、民俗体验、研学实践、创业扶持、餐饮购物”于一体的大型古早味观光生产基地。适时结束愉快的旅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 
                <w:br/>
                1.交通：空调旅游车（大小视人数而定，保证一人一正座）；2.餐食：含午餐（餐标50元/正/人）；3.门票：含行程中所列景点首道大门票；4.导游：地接导游服务；5.保险：旅行社责任险；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2025-06-19T11:07:21+08:00</dcterms:created>
  <dcterms:modified xsi:type="dcterms:W3CDTF">2025-06-19T11:07:21+08:00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