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（水乡之恋）确保夜宿乌镇西栅内五星客栈、迷西塘（赠送汉服体验）、忆南浔、漫西湖、品美食、国际五星酒店3日游行程单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ZJ16812697051Z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浙江省-乌镇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真正的小资情调，80、90首先线路，纯玩不进店，充分的游览时间！
                <w:br/>
                ◆ 一晚夜宿乌镇西栅内五星度假酒店、一晚杭州挂牌国际五星酒店！
                <w:br/>
                ◆ 2个价值118元的中西自助早餐和1个餐标50元/正特色餐◆ 游览华东最精华三西（西湖、西塘、乌镇西栅）让您江南不枉此行。。。◆ 一晚夜宿乌镇西栅景区内酒店，尽情体会西栅美景，做一个小镇居民，任性玩到没有集合时间；◆ 游西湖美景、迷西塘、忆南浔、品美食。。。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福州、莆田、宁德、霞浦、南平、武夷山等地-杭州
                <w:br/>
                早福州北站乘动车D3102(07:40福州北站/12:58)或福州南D3104(07:37福州南/13:36)到杭州东站；(具体车次以出发前一天通知为准,如遇票少或者大型节假日票紧张,票是电脑自动出票,坐位不保证座一起)；【温馨提示】散客拼团，导游需要接不同车次或航班抵达的客人，抵达后可能会出现0-2小时的等待时间；由于抵达港口不同，接团时可能会安排专业司机接团，不一定是导游接团。请客人理解并配合导游的安排。
                <w:br/>
                车赴《似水年华》外景地、江南最秀美的水乡——乌镇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，让房东炒上几个小菜，烫上一壶黄酒，看着宁静的水乡，品着江南的黄酒，忘记工作的压力，生活的烦恼，让这一刻人和身心完美的融合在一起。晚餐后，您可以步行西栅老街欣赏古镇风光，也可以到“似水年华红酒坊”或“老木头酒吧”或“伍佰回酒吧”去感受一下动与静的轮回，也许等来一次浪漫的邂逅哦，而后入住酒店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西塘，游览活着的千年古镇——【西塘】（赠送汉服体验），特别赠送【才子、佳人穿越古镇】活动：换上当下最流行的汉服，慢慢踱步在千年古镇中，形若游龙、婉若惊鸿、游走在古镇中寻找”前世今生”.好不风流，真正做一回那风流才子好佳人。游览保存最完美的原生态水乡，《谍中谍3》的拍摄地，游览烟雨长廊—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呼吸着饱含幸福的空气。车赴南浔，江南水乡【南浔古镇】（车程约1.5小时 ），游览赴“中国十大魅力名镇”、“中国历史文化名镇”、“中国湖笔之都”中国十大魅力名镇【南浔古镇含游船】(游览时间约为1.5小时），南浔风光旖旎，在这座2平方公里的水乡古镇上，拥有香火燎绕的寺院、中西合壁的豪宅、诗意浓郁的园林、钦若嘉业的书楼、依水而筑的民居、风格独特的拱桥、蜚声海外的湖丝、巧夺天工的雕饰……犹如一幅幅古朴、淡雅、怡然的诗意水墨画。南浔，以它典型的江南美景吸引着世人的目光；更以它深厚的文化底蕴，在众多江南古镇中一枝独秀。而后车赴杭州（车程约1小时），
                <w:br/>
                晚上可自费升级景点——【宋城主题文化乐园】（需另付费，320元/人，1.5-2H，自愿原则，不参加夜景游客，自愿在宋城景区外等候）：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观赏五千万元打造的巨作“给我一天，还你千年——宋城千古情”大型歌舞表演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漫步西湖景区】（游览约1.5H），西湖，是一首诗，一幅天然图画，一个美丽动人的故事，不论是多年居住在这里的人还是匆匆而过的旅人，总有些地方可以慢一点，再慢一点；这样一个悠闲的城市，一个悠闲的地方，您可以漫步在苏堤、漫步在断桥、漫步在《富春山居图》的所有拍摄地（温馨提示：周末及节假日西湖风景区会有交通管制，除公交车外，其他的车辆禁止进入西湖风景区，需要步行或是转乘公交车（此费用自理）进入景区，造成不便敬请谅解！），而后游览河坊街（约1小时），这里是杭州文化的代表之地，参观清代一条街；历史名店、各式风格的租界洋房、体验杭州的民俗民风。
                <w:br/>
                中餐享用杭州特色餐【乾隆御茶宴】（餐标50元/人）
                <w:br/>
                参考菜单：茶香明虾、特色茶香鸡、茶叶焗牛排、茶品东坡肉、西湖醋鱼、萝卜仔排煲、罗汉上素、时蔬二道、紫茶蛋汤（以上菜单仅参考，以当地时令为准），
                <w:br/>
                送动车D3217(16:12/21:25福州南) /D381(16:22/21:40福州南) /D3103(18:21/23:18福州南)/3101(16:33/21:51福州北站)/回福州, 结束愉快的旅程!!!
                <w:br/>
                备注：回程动车时间在下午3点之前的车次，中餐无法安排，我们会安排专车送客人去火车站，敬请知晓！
                <w:br/>
                【温馨提示】
                <w:br/>
                1、回程动车时间在下午3点之前的车次，中餐无法安排，我们会安排专车送客人去火车站，敬请知晓！
                <w:br/>
                2、散客拼团，导游需要送不同车次或航班出发的客人，有可能出现提早送团
                <w:br/>
                情况；由于出发港口不同，送团时可能会安排专业司机送团，不一定是导游送团。请客
                <w:br/>
                人理解并配合导游；若动车行程人数不满10人，客人自行打车前往动车站，费用实销实
                <w:br/>
                报）。
                <w:br/>
                交通：大巴+动车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1、交通：往返动车票（二等座），当地空调旅游专车。
                <w:br/>
                2、住宿：乌镇入住旗下度假酒店；杭州一晚国际五星酒店！（如客人报名人数系单数，我社不提供自然单间 尽量安排拼住或三人间，如果无法协调，需由客人承担产生的单房差500元/人，周五周六房差650元；不占床含早不退费用），如客人报名人数系单数，我社不提供自然单间 尽量安排拼住或三人间/加床，如果无法协调，
                <w:br/>
                乌镇西栅内参考酒店：水市客舍    通安客栈    昭明书社或同级；【温馨提醒】 如遇乌镇有大型会议（如互联网大会、戏剧节、大型公司会议）或春节、清明、五一、端午、中秋、国庆等法定节假日，乌镇旗下5星酒店子夜大酒店预留房满额，则改住乌镇南栅客栈， 并赠送每人一份乌镇土特产“胎菊”伴手礼，如遇以上酒店都满房，则改为安排入住：冠峰花园度假酒店(乌镇店) ，桐乡和平饭店 ，桐乡梵璞艺术酒店，黄金水岸大酒店和振石大酒店，作为补偿，
                <w:br/>
                杭州参考酒店：杭州马可波罗花园酒店，杭州开元名都大酒店，杭州广电开元名都大酒店，杭州汇和君婷酒店，杭州御云黄龙大酒店或同级
                <w:br/>
                3、用餐：含2早1正；早餐为酒店自助早餐，餐标50元/正； 8菜一汤，10人一桌，人数不足相应数量减少；
                <w:br/>
                4、门票：所列景点首道大门票（标明自理除外）
                <w:br/>
                导服：当地中文地接导游服务；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酒店私人消费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1.出发前七天退团只需承担票损
                <w:br/>
                2.出发前三天退团除承担票损，另按合同金额赔偿损失20%
                <w:br/>
                3.出发前一天退团除承担票损，另按合同金额赔偿损失50%
                <w:br/>
                4.当天退团除承担票损，赔偿合同金额赔偿损失100%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2025-06-13T20:10:23+08:00</dcterms:created>
  <dcterms:modified xsi:type="dcterms:W3CDTF">2025-06-13T20:10:23+08:00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