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武夷山三日游行程单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WYS16817870107g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厦门北-武夷山
                <w:br/>
              </w:t>
            </w:r>
          </w:p>
          <w:p>
            <w:pPr>
              <w:pStyle w:val="indent"/>
            </w:pPr>
            <w:r>
              <w:rPr>
                <w:rFonts w:ascii="微软雅黑" w:hAnsi="微软雅黑" w:eastAsia="微软雅黑" w:cs="微软雅黑"/>
                <w:color w:val="000000"/>
                <w:sz w:val="20"/>
                <w:szCs w:val="20"/>
              </w:rPr>
              <w:t xml:space="preserve">
                自行前往厦门北车站乘动车厦门北-南平市G1612(15:09-18:09)厦门北站乘动车前往武夷山，抵达武夷山典型的丹霞地貌素有“碧水丹山”之美誉。武夷山的山不高却有高山之魄，武夷山的水不深亦集水景之大成，随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九曲竹筏】（约2个半小时）：观游三三秀水清如玉的九曲溪。饱览九曲溪两岸多姿的丹霞地貌，欣赏磨盘峰、并莲峰、天柱峰、大藏峰、玉女峰、大王峰、游览集自然景观、园林建筑、历史文化为一体的景区、最早的一座宫观【武夷宫】（游览时间1小时），漫步仿宋古街，参观武夷古代名人馆、武夷山博物馆、三清殿、大王峰、朱熹纪念馆等，中餐后登临[天游峰]游览武夷山景区最精华的【天游峰景区】（游览时间约3小时）：上天游的一览亭，濒临悬崖，高踞万仞之巅，是一座绝好的观赏台。从这里赁栏四望，云海茫茫，群峰悬浮，九曲蜿蜒，竹筏轻荡，武夷山山水水尽收眼底，令人心胸开阔，陶然忘归。徐霞客评点说：“其不临溪而能尽九曲之胜，此峰固应第一也。”。晚餐后可自费观赏由张艺谋执导的武夷山大型山水实景演出【印象大红袍】夷山入住酒店 
                <w:br/>
                特别说明：九曲竹筏时间由竹筏公司安排调配为准！无法指定竹筏时间，实际行程将根据实际竹筏时间调整进山景点！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车前往【云窝】游览，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中餐后游览【大红袍景区（约1-2小时）】，四棵珍贵的大红袍茶树在九龙窠下，人称“茶中之王”。后游览【一线天】(约1-2小时)、风洞、定命桥、观景台、天成禅院、螺丝洞，一线天原名灵岩，因沿顶有一裂罅：就像利斧开一样，相去不满一尺，长约一百多米，从中漏进天光一线，宛若跨空碧红。后参观【茶厂】（约1小时）了解茶叶制作过程以及武夷山茶文化品武夷岩茶后乘车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  点：含以上所列景点首道门票；（注：因九曲竹筏漂流特殊原因，漂流时间一律由景区安排）
                <w:br/>
                交  通：厦门北-南平市站往返去程二等座
                <w:br/>
                住  宿：入住武夷山度假区品质酒店
                <w:br/>
                用  餐：2早3正
                <w:br/>
                导  游：优秀地方导游。
                <w:br/>
                购物：纯玩不进店（农家品茶不算购物店） 不强制消费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单房差，印象大红袍表演</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在旅途中不得擅自离团，若不随团，费用不退，客人承担离团后的人身财产安全责任。
                <w:br/>
                2. 请严格遵守出团集合时间，如找不到集合地点，应尽快跟送团人取得联系，如因个人原因担误上火车时间等造成的损失，由个人自行承担。
                <w:br/>
                3. 据客人到达当地当天以竹筏调度中心安排的竹筏时间为准，在不少景点的情况下我社有权对行程进行适当的前后调整；
                <w:br/>
                4. 如军官证免套票按报价减70元。如遇竹筏下雨或罢工等原因停排应按报价退80元/人；因国家政策性调价、罢工、交通延阻、天气变化、自然灾害等人力不可抗拒等因素导致的额外费用客人自理，我社不承担；
                <w:br/>
                5. 请游客认真填写当地的意见反馈单，我社接待质量以意见单为准，如客人在当地无异议，返回后我社概不接受投诉；
                <w:br/>
                6. 游览中要注意安全：走路不观景、观景不走路；  坐竹排时需注安全,在竹排上不宜随意走动及保管好自己随身携带物品（如：相机、手机等贵重物品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1、2008年开始武夷山景区内实施小交通（小火车/观光车）接送模式，若客游量大如有适当的等车等人现象发生敬请游客谅解，我社将最大努力调整解决；
                <w:br/>
                2、因入住宾馆登记需要，所有游客须带好身份证等有效证件；16岁及以下儿童如无身份证,请携带户籍证明
                <w:br/>
                3、武夷山地区条件有限，住宿条件比较简陋，不能与市区同等级酒店相比，敬请谅解。电力设备不比城市，由于游客接待量大，晚上电压供应不足，酒店会出现跳闸情况而导致空调停止运作，可通知酒店工作人员重新开启空调即可；
                <w:br/>
                4、武夷山作为国家级自然保护区、对景区内车辆数量有严格限制，所以武夷山不可避免的会存在轻微的套车现象，请游客每次下车之后务必带齐自己的全部物品，不便之处敬请谅解！
                <w:br/>
                5、我社在保证所列景点不减少的情况下，我社有权根据实际情况调整行程前后顺序；
                <w:br/>
                6、以上报价按优惠价结算,如遇停排或客人特殊原因不走竹筏的情况,退竹筏漂流费用105元/人；
                <w:br/>
                7、请认真填写意见单，希望通过您的意见单，我们更好的监督当地接待质量，您的意见单也将是行程中  发生投诉的处理依据。
                <w:br/>
                8、武夷山特产：孝母饼、熏鹅、笋干、红姑、武夷岩茶等
                <w:br/>
                9、请每位客人务必带上有效身份证，以便乘坐高铁和住宿使用，如因个人证件原因造成不能上车及产生的后果，由旅游者自行负责。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1.出团前72小时（含）以上退团收取团款全额10%作为损失。
                <w:br/>
                2.出团前48小时（含）以内退团收取团款全额30%作为损失。
                <w:br/>
                3.出团前24小时（含）以内退团收取团款全额50%作为损失。
                <w:br/>
                4.临时取消团队收取团款全额100%作为损失。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2025-04-28T16:42:43+08:00</dcterms:created>
  <dcterms:modified xsi:type="dcterms:W3CDTF">2025-04-28T16:42:43+08:00</dcterms:modified>
</cp:coreProperties>
</file>

<file path=docProps/custom.xml><?xml version="1.0" encoding="utf-8"?>
<Properties xmlns="http://schemas.openxmlformats.org/officeDocument/2006/custom-properties" xmlns:vt="http://schemas.openxmlformats.org/officeDocument/2006/docPropsVTypes"/>
</file>