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晋享全景（必消/带壶口）行程单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JM1684122107Oo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·诺：全程零自费！一车一导，全程不换车，不换导游！ ·宿：全程入住未挂牌三星标准酒店，平遥景区住两晚；大同升级一晚四星标准酒店！ ·游：佛国五台山、魅力大同、古色平遥、大美太原 ★★五大四大世界文化遗产、5A级景区 云冈石窟：中国四大石窟艺术宝库之一 平遥古城：中国保存最为完好的四大古城之一、中国现存最完整的古代县城 五台山：世界自然和文化双遗产、中国四大佛教名山之首、智慧文殊菩萨的道场 壶口瀑布：中国母亲河 雁门关：是长城上的重要关隘，被誉为“中华第一关” ★★六大国家4A景区—晋祠博物馆、北悬空寺、醋文化园、王家大院、太原古县城、北岳恒山 ·食：特别安排1餐特色风味餐：雁云往事竹笼宴 ·行：精选专业优质导游服务；绝不更换景点（不可抗力因素除外）；不压缩游览时间；不减少景点 ·娱：①独家赠送 价值198元的大型实景情境剧--《雁云往事》，穿越百年，感受浓厚的晋商文化！ ②独家赠送 价值98元/人 山西千年传承非物质文化遗产《三晋打铁花》 ③玩1次穿越 在600年历史的平遥古城冀氏老宅体验穿越百年历史如同时光倒流； ·赠：另行程中安排品尝山西大红枣，山西大红枣有“天然维生素”的美誉，粒粒精选，颗颗真心，香甜浓郁，营养美味；</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厦门&gt;&gt;&gt;&gt; 太原
                <w:br/>
              </w:t>
            </w:r>
          </w:p>
          <w:p>
            <w:pPr>
              <w:pStyle w:val="indent"/>
            </w:pPr>
            <w:r>
              <w:rPr>
                <w:rFonts w:ascii="微软雅黑" w:hAnsi="微软雅黑" w:eastAsia="微软雅黑" w:cs="微软雅黑"/>
                <w:color w:val="000000"/>
                <w:sz w:val="20"/>
                <w:szCs w:val="20"/>
              </w:rPr>
              <w:t xml:space="preserve">
                客人自行前往国内机场大厅，乘坐航班飞往龙城【太原】，太原三面环山，是一座具有2400年历史的古城，有“锦绣太原城”的美誉。曾为北部边防重镇，是兵家必争之地，有中原北门之称。2011年被列为国家历史文化名城。客人可选择，晚上可自由前往【柳巷】（自由活动，寻找当地特色美食）位于太原市中心的商业闹市区，是个购物的街区，是太原的“王府井”、“铜锣湾”式的商业步行街，也是太原市一条历史悠久最繁华的商业老街，具有三百多年的商业历史，拥有中国四大夜市之一、华北地区最大的夜市，日人流量多达二十余万。柳巷是中国大陆十大商业街之一。凡是外乡人到太原市出差旅游时，都要在柳巷里走一走，用心体味一番晋商的遗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 &gt;&gt;&gt;&gt; 大同 （全程约300公里，车程约4小时）
                <w:br/>
              </w:t>
            </w:r>
          </w:p>
          <w:p>
            <w:pPr>
              <w:pStyle w:val="indent"/>
            </w:pPr>
            <w:r>
              <w:rPr>
                <w:rFonts w:ascii="微软雅黑" w:hAnsi="微软雅黑" w:eastAsia="微软雅黑" w:cs="微软雅黑"/>
                <w:color w:val="000000"/>
                <w:sz w:val="20"/>
                <w:szCs w:val="20"/>
              </w:rPr>
              <w:t xml:space="preserve">
                早餐后乘车赴塞外古都，煤海之乡--大同，大同是中国的历史文化名城之一,历代的军事重镇,是兵家必争之地，也是山西省最丰富多彩的旅游区之一！ ·【雁门关】（含电瓶车）：5A景区，万里长城首席专家罗哲文考察雁门关时表示：雁门关是长城线上最古老、最险峻、历史最为悠久、战争最为频繁、知名度最高、影响面最广的古关隘、古商道，是当之无愧的中华第一关； ·【云冈石窟】（含电瓶车）：5A景区，云冈石窟是我国最大的石窟之一，与敦煌莫高窟、洛阳龙门石窟和麦积山石窟并称为中国四大石窟艺术宝库。石窟依山而凿，绵延1千米，规模宏伟，雕饰奇美； ·【大同古城】：4A景区， 夜幕降临，华灯初上，古城夜景分外迷人，流光溢彩的灯光，使古城墙楼阁俊俏秀丽，伟岸的轮廓更具魅力。 晚餐特别安排：独家赠送价值198元人大型实景情境剧--《雁云往事》（表演活动预计3月中旬左右开放，具体时间以剧场安排为准。此活动为赠送项目，不参加不退任何费用），讲述的是一个雁北商人从走西口到繁荣归来的故事，它是根据明末清初真实事件改编，整部剧舞台灯光绚丽，歌曲委婉动人，舞姿曼妙优美，带领我们穿越到一百多年前亲临高家大少爷的豪华婚礼。又将雁北的特色美食借助竹笼的形式呈现给大家。在感受浓厚的三晋文化的同时，于大同印象沉浸式餐厅品雁云往事竹笼宴。 晚餐安排特色餐《雁云往事竹笼宴》 开胃菜大同印象、苞笼万象、金玉满堂、铮铮铁骨、雀巢黄金蛋、水晶灯笼、玉糯肉酥、磁钵全家福、雁云龙眼糕、雪花飞舞、花开富贵、香米、千丝万缕、翡翠贝壳（10人/桌，不足10人菜品酌情调整。以实际行程为准，请谅解！） 当天行程结束，自由活动感受让您意犹未尽的魅力大同！当天行程结束，自由活动感受让您意犹未尽的魅力大同！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 &gt;&gt;&gt;&gt; 五台山 （全程约250公里，车程约4.5小时）
                <w:br/>
              </w:t>
            </w:r>
          </w:p>
          <w:p>
            <w:pPr>
              <w:pStyle w:val="indent"/>
            </w:pPr>
            <w:r>
              <w:rPr>
                <w:rFonts w:ascii="微软雅黑" w:hAnsi="微软雅黑" w:eastAsia="微软雅黑" w:cs="微软雅黑"/>
                <w:color w:val="000000"/>
                <w:sz w:val="20"/>
                <w:szCs w:val="20"/>
              </w:rPr>
              <w:t xml:space="preserve">
                早餐后乘车赴世界自然与文化双遗产【五台山】，这里让很多城市人‘逃离’紧张而喧闹的生活、追寻古朴纯正的过年情趣。五台山与浙江普陀山、安徽九华山、四川峨眉山、共称“中国佛教四大名山”。五台山与尼泊尔蓝毗尼花园、印度鹿野苑、菩提伽耶、拘尸那迦并称为世界五大佛教圣地。 ·【悬空寺】（含首道费用）：4A景区，在中国众多的寺庙中，这座悬空寺称得上是奇妙的建筑，一般寺庙都建在平地上，但这座悬空寺却是名副其实，建在悬崖峭壁上，悬在半空之中。 ·北岳【恒山景区】（含摆渡车）（参观 2 小时）：海拔 2017 米，与东岳泰山、西岳华山、南岳衡山、中岳嵩山并称为五岳，扬名国内外。游览参观恒山十八景之首悬空寺（游览 1 小时），该寺建于北魏晚期，依山而建，以奇“风景”、巧“楼阁”、险“楼道”著称。 ·【五台山风景区】：5A景区、世界文化和自然双遗产： ·【龙泉寺】：品龙泉圣水，净化心灵！ ·【广化寺】：寺庙供有全国唯一睁眼文殊像，网红寺院； ·【殊像寺】：文殊菩萨祖庭,五台山五大禅处，十大青庙之一，这里是明清时期才子们求才之处； ·【大白塔】：外观大白塔，是五台山的标志性建筑！ 当天行程结束，自由活动感受让您意犹未尽的佛国五台山！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五台山&gt;&gt;&gt;&gt; 平遥 （全程约360公里，车程约5.5小时）
                <w:br/>
              </w:t>
            </w:r>
          </w:p>
          <w:p>
            <w:pPr>
              <w:pStyle w:val="indent"/>
            </w:pPr>
            <w:r>
              <w:rPr>
                <w:rFonts w:ascii="微软雅黑" w:hAnsi="微软雅黑" w:eastAsia="微软雅黑" w:cs="微软雅黑"/>
                <w:color w:val="000000"/>
                <w:sz w:val="20"/>
                <w:szCs w:val="20"/>
              </w:rPr>
              <w:t xml:space="preserve">
                早餐后，乘车赴平遥，近三千年的历史文化名城，我国保存最为完好的四大古城之一，·作为晚清时期中国金融中心，古城内处处可以感受到晋商文化气息，进入古城免费，登城墙、参观票号等景点，需购买古城通票！ ·【五爷庙】：参观规模最小而香火最旺盛的寺庙，为家人、自己、朋友祈福新年好运、平安，无论是信徒还是普通的游客，只要来五台山就一定会来五爷庙拜五爷； ·【晋祠博物馆】4A景区：晋水源头，有一片古建园林，统名“晋祠”。集中国古代祭祀建筑、园林、雕塑、壁画、碑刻艺术为一体的唯一而珍贵的历史文化遗产，领略其作为世界建筑、园林、雕刻艺术中心的价值。晋祠三宝（圣母殿、鱼沼飞梁、献殿）；晋祠三绝（卧龙柏、侍女像、难老泉）； ·【醋文化园】：品山西陈醋，上一堂生动的养生课 【太原古县城】（约1小时）：前往探秘张艺谋电影《满江红》取景地太原古县城，随着电影《满江红》的热映，太原古县城也“火”了。带你行走于深宅窄巷古色古香之中，与光影色彩结合在一起，犹如穿梭到几百年前。因外形似头北尾南的凤凰，故称作是“凤凰城”。主要景点有县衙、文庙、关帝庙、城隍庙、魁星楼、金牛湖，十字街等。东西南北街包含了很多山西和其他地方的特色小吃，还有杂技表演和非遗文创等。 赠送【三晋打铁花+篝火表演】（表演活动预计3月中旬左右开放，具体时间以剧场安排为准。此活动为赠送项目，不参加不退任何费用）： 独家赠送山西千年传承非物质文化遗产《三晋打铁花》-打铁花是中国古代匠师手艺人在铸造铁器过程中发现的一种较为震撼的民俗文化表演技艺。打铁花演出多流传于黄河中下游，以山西民间最为流行。“打花打花，越打越发”，打铁花不仅蕴含着人们祈福纳祥的美好愿望，也展现了民间生铁冶炼传统技艺的工匠精神。山西民间欢庆活动之一篝火晚会，体验璀璨之夜，光与火的交融，让您以后的日子红红火火。 当天行程结束，安排入住酒店。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 &gt;&gt;&gt;&gt; 壶口/临汾 (全程约300公里，车程约3.5小时) &gt;&gt;&gt;&gt;平遥 (全程约300公里，车程约3.5小时)
                <w:br/>
              </w:t>
            </w:r>
          </w:p>
          <w:p>
            <w:pPr>
              <w:pStyle w:val="indent"/>
            </w:pPr>
            <w:r>
              <w:rPr>
                <w:rFonts w:ascii="微软雅黑" w:hAnsi="微软雅黑" w:eastAsia="微软雅黑" w:cs="微软雅黑"/>
                <w:color w:val="000000"/>
                <w:sz w:val="20"/>
                <w:szCs w:val="20"/>
              </w:rPr>
              <w:t xml:space="preserve">
                平遥赴壶口返回平遥 ·【壶口瀑布】：（含电瓶车）感受“黄河之水天上来，奔流到海不复回”的壮观景象,在奔腾的黄河上面，我们可以欣赏壶口四大奇观：古涧起雷、水底冒烟、群龙戏浪、彩虹通天。 ·【王家大院】：王家大院位于山西省灵石县城东12公里处的中国历史文化名镇静升镇。距世界文化遗产平遥古城35公里、介休绵山4公里。 王家大院是由静升王氏家族经明清两朝、历300余年修建而成，包括五巷六堡一条街，总面积达25万平方米，而且是一座具有传统文化特色的建筑艺术博物馆。 ·【夜游平遥城】（含电瓶车）：夜幕降临，万家灯火让古城褪去了白日的喧嚣，变得古香古色绚丽多姿。四合院里，明清街上，不时有拿着长枪短炮的摄影爱好者徜徉在其中，这座有着2700多年历史的古城再次焕发出独特的魅力。平遥古城观赏夜景，畅游云路民俗风情街，迷人的灯光点缀在古色古香的明清建筑上，是现代文明和历史文化的融合！ ·5A【平遥古城：冀氏老宅古装旅拍】（时长约1小时，提供电子拍照，如需冲印另外付费）在600年历史的平遥古城冀氏老宅，体验一次古装旅拍，如同时光倒流，回到那个隽永唯美的时代。 【温馨提示】： 如遇黄河上游洪峰影响/或暴雨/或冰雪等恶劣天气，为确保广大游客人生安全，山西壶口瀑布关闭，替换方案如下: 方案1：远观山西壶口瀑布 方案2：在不影响路程的前提下替换为参观其他山西景点，以导游现场为准（若产生门票费用请自理）， 方案3：改为陕西侧壶口瀑布，陕西壶口瀑布65周岁以下票价90元/人（必消小交通40）。65周岁以上大门票免（必消小交通40/人） 以上方案以多数游客选择为准，少数服从多数（三选一）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平遥&gt;&gt;&gt;&gt; 太原 -- 厦门（飞机）
                <w:br/>
              </w:t>
            </w:r>
          </w:p>
          <w:p>
            <w:pPr>
              <w:pStyle w:val="indent"/>
            </w:pPr>
            <w:r>
              <w:rPr>
                <w:rFonts w:ascii="微软雅黑" w:hAnsi="微软雅黑" w:eastAsia="微软雅黑" w:cs="微软雅黑"/>
                <w:color w:val="000000"/>
                <w:sz w:val="20"/>
                <w:szCs w:val="20"/>
              </w:rPr>
              <w:t xml:space="preserve">
                早餐后乘车前往太原武宿机场，返回温馨的家！！！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01 机票 厦门-太原往返经济舱机票、机建、燃油税等；机票一经开出，不得退票、不得签转、不得更改； 02 住宿标准 全程入住指定酒店，参考酒店如下： 太 原：贝壳、骏怡、鑫客豪商务酒店、生瑞大酒店、兴天锦江等； 五台山：五登会元，静云楼，云眉山庄或同级等； 忻州：银海、蒲公英、信大洋等； 平 遥（城内客栈或城外酒店）：天吉昌、德润宅、丰景隆、花盛、派酒店等 大 同：忘归、云梦达、凤凰、北都丽园等 ***如房满等特殊情况，因房源紧张，将安排不低于以上酒店档次的酒店。 03 用餐标准 含5早4正（不用不退费） 5正其中安排1特色餐 早餐：酒店含早餐/打包早 正餐：围桌或自助餐 正餐餐标：25元/人/餐； 特色餐：雁云往事竹笼宴 十人一桌，八菜一汤，人数减少，菜品酌量减少；其余正餐不含，可交导游代订 30/人/正 正餐为综合打包价格，不用餐不退，特色餐需旅行社提前预定，不用餐不退，敬请谅解！ 04 旅游用车 山西GPS安全监控系统旅游车配置空调旅游车，确保每人一个正座） 注：山西正规26座以下旅游车均无行李箱 05 景点门票自理 60周岁以下成人需补门票630元/人 雁门关+云冈+悬空寺首道、五台山、壶口、王家、晋祠、北岳恒山 赠送景点或项目因天气原因或自身原因不能前往或自动放弃，按“不退费用”和“不更换景点”处理！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其他项目：悬空寺登临100元/人 06 景交耳麦已含 各地小交通：雁门关电瓶车、云冈电瓶车、平遥电瓶车、壶口小交通、恒山摆渡车 全程耳麦：各大景区已经推行“绿色讲解”，在旅游景区及寺院内等公共场所禁止使用扩音器等高噪音设备；强制必须使用耳麦，感谢配合！ 07 儿童标准 2岁以上1.2米以下儿童只含半价正餐+车位+导服 增订儿童早餐：（需另行付费，可提前预定，否则按酒店门市价+服务费现付） 儿童门票同行家长负责预约! 08 购物须知 全程不指定购物场所，购物随客意！（部分景区、酒店内设有购物场所，属于自行商业行为。） 09 导游服务 持有导游资格证书的专业导游全程优质服务；参团人数不足八人时，司机兼职导游服务</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 厦门-太原往返经济舱机票、机建、燃油税等；机票一经开出，不得退票、不得签转、不得更改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2025-06-23T17:45:25+08:00</dcterms:created>
  <dcterms:modified xsi:type="dcterms:W3CDTF">2025-06-23T17:45:25+08:00</dcterms:modified>
</cp:coreProperties>
</file>

<file path=docProps/custom.xml><?xml version="1.0" encoding="utf-8"?>
<Properties xmlns="http://schemas.openxmlformats.org/officeDocument/2006/custom-properties" xmlns:vt="http://schemas.openxmlformats.org/officeDocument/2006/docPropsVTypes"/>
</file>