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【王牌稻亚·小包团2-8人】成都+墨石公园+理塘千户藏寨+稻城亚丁+木雅圣地+新都桥双飞7日游行程单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SC1684295176EB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【王牌稻亚·小包团2-8人】成都+墨石公园+理塘千户藏寨+稻城亚丁+木雅圣地+新都桥双飞7日游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厦门/泉州/福州—成都
                <w:br/>
              </w:t>
            </w:r>
          </w:p>
          <w:p>
            <w:pPr>
              <w:pStyle w:val="indent"/>
            </w:pPr>
            <w:r>
              <w:rPr>
                <w:rFonts w:ascii="微软雅黑" w:hAnsi="微软雅黑" w:eastAsia="微软雅黑" w:cs="微软雅黑"/>
                <w:color w:val="000000"/>
                <w:sz w:val="20"/>
                <w:szCs w:val="20"/>
              </w:rPr>
              <w:t xml:space="preserve">
                自行前往机场搭乘客机飞往有“天府之国”美誉的四川。入住酒店后自由活动
                <w:br/>
                自由活动视到达时间而定，白天到的航班，可以前往市区景点：武侯祠、杜甫草堂
                <w:br/>
                等景点游玩；也可以打卡美食一条街：锦里小吃街，还可以前往体念休闲成都茶馆
                <w:br/>
                文化，人民公园鹤鸣老茶楼，百花潭公园露天茶苑等，茶馆里有掏耳朵、捶背等；
                <w:br/>
                夜间活动，不要太晚回酒店，可以准备一些旅途中的物品、零食等
                <w:br/>
                晚间到达的航班，可以前往锦里古街或附近酒吧，切记不要太晚回酒店，可以准备
                <w:br/>
                一些旅途中的物品、零食等
                <w:br/>
                【温馨小提示】：
                <w:br/>
                1、成都因城市规划堵车严重，如出现机场等待现象，请您予以理解，且因出站口仅
                <w:br/>
                供临时停车，客人可能会步行至停车场汇合给您带来的不便请您谅解。
                <w:br/>
                2、入住酒店时需要客人自行交房卡押金（押金金额根据酒店等级不同，价格不同，
                <w:br/>
                具体以酒店实际产生为准），押金会在第二日早上退还客人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成都—137km雅安—134km康定—110km墨石公园—56km新都桥或八美
                <w:br/>
              </w:t>
            </w:r>
          </w:p>
          <w:p>
            <w:pPr>
              <w:pStyle w:val="indent"/>
            </w:pPr>
            <w:r>
              <w:rPr>
                <w:rFonts w:ascii="微软雅黑" w:hAnsi="微软雅黑" w:eastAsia="微软雅黑" w:cs="微软雅黑"/>
                <w:color w:val="000000"/>
                <w:sz w:val="20"/>
                <w:szCs w:val="20"/>
              </w:rPr>
              <w:t xml:space="preserve">
                早上：约6：30左右统一地点集合出发（三环内小车接人约5-6点，具体以师傅通知
                <w:br/>
                为准），从成雅高速经雨城【雅安】（以雅女、雅鱼、雅雨三绝闻名是川藏、青藏
                <w:br/>
                的咽喉，也是古南方丝绸之路和茶马古道的门户必经之路）。沿秀美青衣江而上，
                <w:br/>
                观青衣江河谷风光。经【二郞山】欣赏“一山有阴阳”的两种截然不同的奇观，远
                <w:br/>
                眺大渡河风光（川西最大最深峡谷），到达情歌故乡【康定】午餐，海拔2560米。
                <w:br/>
                下午：车窗欣赏景色如画的小桥、流水、人家、藏式民居风光，感受浓郁高原藏家
                <w:br/>
                风情。翻越有“康巴第一关”的塞外屏障【折多山】，最高峰海拔4900米，垭口海
                <w:br/>
                拔4298米，也是川藏线上第一个需要翻越的高山垭口。前往【木雅大寺】，有着小
                <w:br/>
                色达之称的美誉，在川西去墨石公园都会经过这里，但是却鲜有人注意这里，这里
                <w:br/>
                还没商业气息介入，牛羊满地，称得上是雅拉山下的一处圣地，后前往中国的百慕
                <w:br/>
                大——八美【墨石公园景区】（门票已含，观光车20元/人游客自理），传说当年格
                <w:br/>
                萨尔王王妃珠姆在此游玩之时，不小心掉下一条丝巾，落在这片格萨尔王战斗过的
                <w:br/>
                土地上，变成了卡玛河，滋润着这片石林及当地的人们。随后前往神仙居住的地方 ——【塔公草原】（清洁费15元/人费用自理），在此远观【雅拉神山】，在大草原
                <w:br/>
                上撒欢，还可自费前往【塔公寺】祈福（门票20元/人，自愿自理）。塔公寺是甘孜
                <w:br/>
                州著名的萨迦派（花教）寺庙，距今有一千多年的历史。游览完后驱车返回摄影天
                <w:br/>
                堂【新都桥】（新都桥镇是一片如诗如画的世外桃源。神奇的光线，无垠的草原，
                <w:br/>
                弯弯的小溪，金黄的柏杨，连绵起伏的山峦，错落有致的藏寨，星星点点的牛羊……
                <w:br/>
                是令人神往的“光与影的世界”、“摄影家的天堂”）。
                <w:br/>
                晚上：晚餐后入住新都桥或八美酒店。
                <w:br/>
                温馨提示：
                <w:br/>
                1、接早师傅将在出发前一天晚上20:00之前通知客人集合时间及地点，如果20:00
                <w:br/>
                未通知，请及时和经办客服联系确认。当天早上出发较早，如含有成都住宿的游
                <w:br/>
                客，宾馆早餐还未供应，请游客在出发前一天自行通知所住酒店准备路早[路早:可供
                <w:br/>
                客人携带,路途中吃的早餐]，早上小车接送为拼车排站式接送，请遵守和司机约定的
                <w:br/>
                时间，为了不影响他人的接送时间，每点司机只能等待10分钟，超出10分钟，请自
                <w:br/>
                行前往集合地点费用自理，敬请见谅！
                <w:br/>
                2、因道路维修，部分路段实行交通管制，容易堵车不能准点用餐，请路途中自备干
                <w:br/>
                粮。
                <w:br/>
                3、第一天行程比较辛苦，路途海拔落差比较大，请在出发前一天晚，尽量休息好，
                <w:br/>
                将身体调整到最佳状态。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新都桥—65km雅江—130km理塘—225km稻城/日瓦
                <w:br/>
              </w:t>
            </w:r>
          </w:p>
          <w:p>
            <w:pPr>
              <w:pStyle w:val="indent"/>
            </w:pPr>
            <w:r>
              <w:rPr>
                <w:rFonts w:ascii="微软雅黑" w:hAnsi="微软雅黑" w:eastAsia="微软雅黑" w:cs="微软雅黑"/>
                <w:color w:val="000000"/>
                <w:sz w:val="20"/>
                <w:szCs w:val="20"/>
              </w:rPr>
              <w:t xml:space="preserve">
                早上：6:00早餐后，乘车欣赏“光与影的世界”新都桥的美丽风光。翻越【高尔寺
                <w:br/>
                山】抵雅砻江畔康巴小县城【雅江】继续翻越两座大山海拔4659米【剪子弯山】、
                <w:br/>
                海拔4718米【卡子拉山】。
                <w:br/>
                中午：抵高原明珠世界高城【理塘】海拔4014米，远观【毛垭大草原】风光【赠
                <w:br/>
                送】高山雪鱼火锅（赠送项目，不用不退费）。后前往康区第一大格鲁派（黄教）
                <w:br/>
                寺庙-【勒通古镇】旁的【长青春科尔寺】（换乘当地观光车35元/人须游客自
                <w:br/>
                理），寺内珍藏有各种类型的释迦牟尼镀金铜像、佛教经典、三世达赖用过的马
                <w:br/>
                鞍、明清时代的壁画等珍贵文物，在藏区素有“上有拉萨三大寺，下有安多塔尔
                <w:br/>
                寺，中有理塘长青春科尔寺”的说法，后继续翻越形似兔子的【兔儿山】经青藏高
                <w:br/>
                原最大的古冰体遗迹，即“稻城古冰帽”平均海拔4500米左右【海子山自然保护
                <w:br/>
                区】。至【稻城】（名稻坝，意为山谷沟口开阔之地）。
                <w:br/>
                晚上：抵稻城或日瓦，晚餐后入住酒店。
                <w:br/>
                景点简介：
                <w:br/>
                【勒通古镇】勒通古镇·千户藏寨国家AAAA级景区是全世界规模最大的传统藏寨群
                <w:br/>
                落；拥有超过4000栋的传统藏房。藏寨始建于唐至元年间，随着明代万历年间三世
                <w:br/>
                达赖喇嘛建立长青春科尔寺而得到很大发展。清代汉藏茶马古道商路的畅通，使得
                <w:br/>
                藏寨盛极一时。这里拥有318线上规模最大的藏传佛教寺庙长青春科尔寺，藏区罕见
                <w:br/>
                的达赖喇嘛转世的仁康古屋，超过9个微型博物馆及多个省级、州级、县级文物保护
                <w:br/>
                单位，风格保存完整，至今依然是探寻藏文化和康巴风情的不二选择。
                <w:br/>
                【高尔寺山】高尔寺山是318国道上的景点之一，海拔4659米(注：高尔寺山垭口海
                <w:br/>
                拔4412米)。位于新都桥与雅江之间，如果说折多山是康巴第一关的话, 那么高尔寺
                <w:br/>
                山则是康巴第二关, 高尔寺山山顶为康定与雅江两县的天然屏障，而且它是纵览大雪
                <w:br/>
                山(雅拉神山, 折多山, 和贡嘎神山)的最佳位置之一。
                <w:br/>
                【剪子弯山】著名的剪子弯山，它的藏语名字叫“惹玛那扎”，意为羊子山口。山
                <w:br/>
                口海拔4659米，是318国道经康巴地区的最高山口之一。千山万壑尽收眼底的意
                <w:br/>
                境，领略一番茶马古道的古风遗韵。
                <w:br/>
                【卡子拉山】卡子拉山海拔4718米。因海拔较高，树木就更加稀少，主要是高山草
                <w:br/>
                甸。在这里看山，层峦叠嶂，一层比一层更远，一层比一层颜色更浅，直至天边，
                <w:br/>
                真像行走在‘天路’之上。卡子拉山说起来是山，但却感觉不出它是山，好象是到
                <w:br/>
                了美丽的牧场，让人心旷神怡。虽然美景让人流连忘返。
                <w:br/>
                【海子山自然保护区】海子山自然保护区位于稻城县北部高原区，是青藏高原最大
                <w:br/>
                的古冰体遗迹，以“稻城古冰帽”著称于世。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稻城/日瓦—亚丁景区—40km香格里拉镇（原日瓦镇）
                <w:br/>
              </w:t>
            </w:r>
          </w:p>
          <w:p>
            <w:pPr>
              <w:pStyle w:val="indent"/>
            </w:pPr>
            <w:r>
              <w:rPr>
                <w:rFonts w:ascii="微软雅黑" w:hAnsi="微软雅黑" w:eastAsia="微软雅黑" w:cs="微软雅黑"/>
                <w:color w:val="000000"/>
                <w:sz w:val="20"/>
                <w:szCs w:val="20"/>
              </w:rPr>
              <w:t xml:space="preserve">
                早上：7:00早餐后乘车经波瓦山到达【亚丁景区】后在游客接待中心换乘景区观光
                <w:br/>
                车（一次观光车120/人自理，游客自理）抵达亚丁景区【扎灌崩】（40公里，车程
                <w:br/>
                1.5小时），下车后游客徒步上山直接抵达冲古寺。
                <w:br/>
                中午：中餐自理，观赏冲古寺风光及神山仙乃日风光，然后可自费乘坐电瓶车（自
                <w:br/>
                理往返80，单程50）前往【洛绒牛场】（如徒步需1-2小时左右达到洛绒牛场）。
                <w:br/>
                这里是观【夏诺多吉神山】（意为金刚手菩萨，海拔5958米）【央迈勇神山】（意
                <w:br/>
                为金文殊菩萨，海拔5958米）的最佳地点，让神山圣水与心共鸣，尽情沉醉在梦幻
                <w:br/>
                之地。后原路返回，到达【扎罐崩】乘观光车，返回住宿地。
                <w:br/>
                特别声明：
                <w:br/>
                如欲朝拜五色海，牛奶海，因海拔在5000米左右，对身体素质要求非常高，人行道
                <w:br/>
                和马道混杂，存在安全隐患，请游客量力而行，如必须前往需与师傅书面签订《前
                <w:br/>
                往有安全隐患地免责书》，费用与安全自理与旅行社无关。
                <w:br/>
                温馨提示：
                <w:br/>
                1.马帮由当地人经营，如因费用和服务水平有争议和投诉，旅行社无责。请在消费前
                <w:br/>
                明确清楚费用服务细节。骑马时请戴手套，需注意安全，必须由马夫牵马方能骑
                <w:br/>
                行。景区气侯变化不定，请准备好雨具。
                <w:br/>
                2.景区内中餐请自理，客人可提前自备干粮。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日瓦—148km—理塘—137km—雅江/新都桥
                <w:br/>
              </w:t>
            </w:r>
          </w:p>
          <w:p>
            <w:pPr>
              <w:pStyle w:val="indent"/>
            </w:pPr>
            <w:r>
              <w:rPr>
                <w:rFonts w:ascii="微软雅黑" w:hAnsi="微软雅黑" w:eastAsia="微软雅黑" w:cs="微软雅黑"/>
                <w:color w:val="000000"/>
                <w:sz w:val="20"/>
                <w:szCs w:val="20"/>
              </w:rPr>
              <w:t xml:space="preserve">
                早上：早餐后根据自身身体情况可选择再次进入亚丁景区（二进沟乘坐观光车60元
                <w:br/>
                费用自理)观赏【仙乃日神山】下的圣湖【卓玛拉措】又名（珍珠海）。到达景区后
                <w:br/>
                步行到达沿着【冲古寺】仰望仙乃日神山而上（往返约3公里步行约2小时）欣赏沿
                <w:br/>
                途的美景，远眺仙乃日神山（海拔6032米，慈目注视脚下人间仙境，夏天雪线下瀑
                <w:br/>
                布成群连片，气势宏伟壮观，山脚下分布着由草地、森林、湖泊组合的景致，美不
                <w:br/>
                胜收。
                <w:br/>
                中午：前往稻城午餐，午餐后观【红草地】（注：红草地为季节性景观，只有在每
                <w:br/>
                年的9月底到10月初才能看到此处的草原呈红色），在秋天的时候，配合上后面泛黄
                <w:br/>
                的桦树，倒映在水塘中，是许多书上所介绍的美景。之后翻越古冰川遗迹海子山经
                <w:br/>
                理塘、雅江到达新都桥入住酒店。
                <w:br/>
                【温馨提示】：贡嘎措至牛奶海、五色海区域因海拔高、受冰雪天气影响及生态修
                <w:br/>
                复需要，该区域于每年冬季11月15日至每年冬季3月15日实施封闭，禁止游客进
                <w:br/>
                入，故取消二进行程，由此带来的不便敬请谅解。
                <w:br/>
                温馨提示：
                <w:br/>
                当天若遇新都桥用房紧张或天气或路况原因，当晚入住的地方可能会做一定的调整
                <w:br/>
                （比如安排入住康定、泸定、八美等，住宿标准不变。）敬请谅解！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雅江/新都桥—30km—木雅圣地—310km—成都
                <w:br/>
              </w:t>
            </w:r>
          </w:p>
          <w:p>
            <w:pPr>
              <w:pStyle w:val="indent"/>
            </w:pPr>
            <w:r>
              <w:rPr>
                <w:rFonts w:ascii="微软雅黑" w:hAnsi="微软雅黑" w:eastAsia="微软雅黑" w:cs="微软雅黑"/>
                <w:color w:val="000000"/>
                <w:sz w:val="20"/>
                <w:szCs w:val="20"/>
              </w:rPr>
              <w:t xml:space="preserve">
                早上：6:30出发，前往游览【木雅圣地】乘观光车（60/人自理，此景点为赠送景
                <w:br/>
                点，如因天气、堵车、交通管制等特殊原因不能前往，费用不退）此地相传为藏王
                <w:br/>
                松赞干布第四个王妃木雅公主-嘉姆尊的故乡，康定木雅圣地景区：坐落于享誉世界
                <w:br/>
                的情歌之城――康定折多山西侧的“木雅辛康”，是全国第一个以体现藏族木雅文化为
                <w:br/>
                主题的专题旅游区。）
                <w:br/>
                下午：翻越康巴第一关—【折多山】（海拔4298米），经跑马溜溜的情歌故里【康
                <w:br/>
                定】，穿行于美丽的大渡河峡谷经【雅安】返回成都。
                <w:br/>
                景点介绍：
                <w:br/>
                【康定】一座享誉世界的历史文化名城；一座跑马山，名扬五洲四海；一曲《康定
                <w:br/>
                情歌》千古绝唱，醉了天下人。康定市具有悠久灿烂的历史文化，是川藏咽喉、茶
                <w:br/>
                马古道重镇、藏汉交汇中心。自古以来就是康巴藏区政治、经济、文化、商贸、信
                <w:br/>
                息中心和交通枢纽。
                <w:br/>
                温馨提示：
                <w:br/>
                1因道路维修，部分路段实行交通管制，易堵车造成延时回成都，建议预定次日回程
                <w:br/>
                大交通，以免造成不必要的损失。
                <w:br/>
                2.散客到达成都后，统一由导游或师傅安排小车回送酒店。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成都—厦门/泉州/福州
                <w:br/>
              </w:t>
            </w:r>
          </w:p>
          <w:p>
            <w:pPr>
              <w:pStyle w:val="indent"/>
            </w:pPr>
            <w:r>
              <w:rPr>
                <w:rFonts w:ascii="微软雅黑" w:hAnsi="微软雅黑" w:eastAsia="微软雅黑" w:cs="微软雅黑"/>
                <w:color w:val="000000"/>
                <w:sz w:val="20"/>
                <w:szCs w:val="20"/>
              </w:rPr>
              <w:t xml:space="preserve">
                早餐后，您可根据航班时间自由安排，指定时间地点小车会至酒店送您至成都机
                <w:br/>
                场，乘坐航空公司客机飞返出发地，结束愉快旅程。
                <w:br/>
                【温馨提示】：
                <w:br/>
                1.此日无行程安排，仅提供机场送机服务，无导游服务，出发时间在酒店提供早餐以
                <w:br/>
                前的，请勿忘退房时于前台领取路早；出发时间在中午以后的，请于12：00前退
                <w:br/>
                房，可将行礼寄存前台，再自行安排活动
                <w:br/>
                2、我社提供机场拼车送站服务，登机手续请根据机场指引自行办理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1、交通安排：机票为特价票或团队票、不得签改、换人及退票，如果退票只退税）；客人提供的名字及证件必须准确。若因名单
                <w:br/>
                提供错误造成的损失由游客自行承担；游客务必携带登机有效证件
                <w:br/>
                2、用车安排：9 座1+1 式豪华头等舱，整车座位1+1 布局，每排只有2个座位，俗称1+1布局，配备航空行李架，USB接口，
                <w:br/>
                航空座椅，倾斜度达到最符合人体力学的120度，使乘坐汽车也有如同乘坐飞机的舒适享受；（6人以下7座商务，7人及以上1+1
                <w:br/>
                保姆车，8人精品小包团）机场接送及中转接送另安排小车（接送机无导游服务）
                <w:br/>
                温馨提示：最后一排座椅因统一车型防震固定和安保构造均无法调节不能躺卧，敬请知晓并理解！
                <w:br/>
                3、住宿安排：当地高档型标准酒店，1人一床位，未特别说明时，产生自然单间敬请自理。内陆城市住宿条件有限,请游客理解。
                <w:br/>
                （特别说明：行程所列酒店均属行业内评定标准，非国家旅游局授牌的星级酒店；行程安排不指定酒店，均根据当天实际情况前往
                <w:br/>
                行程酒店入住）
                <w:br/>
                参考酒店:
                <w:br/>
                成都：雅斯特（宽窄巷子店），艺家城市，蓉城映象智选假日（北门店），维也纳国际酒店（欢乐谷店），锦江都城酒店（或同
                <w:br/>
                级）
                <w:br/>
                新都桥：云顶星空，康搡庄园，格桑唯朵，好摄星空精品楼（或同级）
                <w:br/>
                稻城：旺吉，阳光温泉，金珠，翔云，雪域花园（或同级）
                <w:br/>
                日瓦：莲花府邸，圣洁贵宾楼，喜波酒店、风马谣、时代亚丁（或同级）
                <w:br/>
                雅江：318营地，铁泉圣地，雅江驿都（或同级）
                <w:br/>
                4、门票服务：墨石公园景区门票（赠）、亚丁景区门票、海螺沟景区门票
                <w:br/>
                5、用餐服务：全6早2正、八人一桌、八菜一汤【不足八人，酌情减菜】，早餐为酒店含早（不吃不退），正餐以清淡的川菜为
                <w:br/>
                主，不含酒水，以川菜为主，如有忌口者可自备食物；行程中团队用餐，客人自愿放弃，费用不退。如果早上出发时间较早，早餐
                <w:br/>
                可以是路早餐包，敬请谅解
                <w:br/>
                6、导游服务：全程无导游，司机兼向导
                <w:br/>
                7、儿童服务：12岁以下，只含机票、正餐、旅游车费
                <w:br/>
                8、保险服务：含旅行社责任保险，请游客自愿办理旅游人身意外险，如参团人员为外宾请提前告之。
                <w:br/>
                9、赠送：高山雪鱼火锅、牦牛肉汤锅或藏鸡宴，高原氧气1瓶，旅游三宝眼罩/耳塞/颈枕，水晶相框&amp;精美照片1张【所有赠送附
                <w:br/>
                带服务以及产品若客人不用或因特殊情况无法赠送，不做等值置换，费用不退】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1、单房差，酒店押金，不含早餐费用。
                <w:br/>
                2、不含酒店内洗衣、理发、电话、传真、收费电视、饮品、烟酒、吸氧、医疗、行李搬运等个人消费。
                <w:br/>
                3、由于客人是失信人员而造成的机票、火车票、住宿、门票、车费等损失由客人自理
                <w:br/>
                4、不含航空意外险，送机人员会推荐，如有需求请自愿购买，不强迫。
                <w:br/>
                5、因天气、台风、政策调整、自然灾害、飞机火车延误或取消到、故障等旅行社不可抗拒原因，增加行程以外的额外费用（如机
                <w:br/>
                票损失、吃、住、行等），由客人自理
                <w:br/>
                6、客源地至出港地机场或火车站往返交通费用。客人自由活动期间产生的交通费用、餐费等个人消费费用。
                <w:br/>
                7、由于旅行者违约、自身过错、自身疾病等自身原因，导致的人身财务损失和额外费用支付，由客人自理。
                <w:br/>
                8、以上报价我社仅提供旅行社发票，需住宿、车费、餐费等原始发票的客人请提前告知，待确认后若能提供，税费客人自理。
                <w:br/>
                9、不含景区内小交通：墨石公园观光车20元/人（必消），木雅圣地观光车60元/人（必消），长青春科尔寺观光车35元/人（必
                <w:br/>
                消），亚丁景区观光车120元/人（必消）
                <w:br/>
                亚丁景区内电瓶光观车80元/人（往返，自愿选择），二进亚丁景区观光车60元/人（二进沟必消）
                <w:br/>
                亚丁景区内骑马（以景区定价为准），自费及其他私人娱乐消费项目。（自愿选择）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特别申明：本产品为特惠打包价，若客人减少景点、房、餐、车均不退减费用，中途离团费用不退。
                <w:br/>
                1、景区酒店组合消费,不用餐不退费。部分地区酒店热水、空调都分时段供应，热水一般为晚9点至11点间供应，大多酒店不提供一次性用品，请游客自行准备。行程中所列酒店是根据当地的旅游实际接待条件而做出的相应星级评价，不代表官方依据。
                <w:br/>
                2、景点门票如因人力不可抗拒因素造成无法游览，旅行社可以在不减少景点的情况下根据情况调整游览景点的先后顺序。在游览过程中，如游客擅自脱离我公司导游而跟其他无关人员前往行程以外景点，则视为客人或团队违约，我公司有权终止该游客或该团的一切接待活动，并对客人或团队所出现意外情况不承担任责任。
                <w:br/>
                3、关于车辆交通：目前四川旅游市场方面，因8座以下车辆无法办理旅游牌照,游客需对此情况明白无误，不得以此为理由提起投诉。长时间高原行车，途中车辆负荷较重，可能会遇到汽车抛锚并影响行程的情况,请游客做好心理准备。如遇人力不可抗拒因素，如塌方、路阻、车辆故障，当地政府行为等造成行程延误，或不能完成上述景点，责任不在旅行社，旅行社不承担赔偿责任，由此产生的超支费用由游客自理。但我公司会积极配合解决。
                <w:br/>
                4、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允许参加的活动。
                <w:br/>
                5、车辆沿途加油、加水、团队餐厅、停车站点，住宿宾馆以及各景区内均有购物场所，属商业实体自营行为，购物随客意愿。游客购物属个人自愿消费行为，旅行社不承担退货、赔偿责任。特别是私人小贩售卖，更不在我社控制范围，不买请勿还价；如有兴趣，请旅游者自行甄别，如有购买其产品、产生的后果客人自行负责。
                <w:br/>
                6、因不可抗力或者旅行社、履行辅助人已尽合理注意义务仍不能避免的事件，造成旅游者行程减少的，我社按未发生费用退还；造成滞留的，我社将协助安排，因此增加的费用由旅游者自行承担。
                <w:br/>
                7、行程中未经协商的擅自离团，视同旅游者违约，未完成部分将被视为自行放弃，我社不再退费，并不予承担旅游者由此产生的额外费用。正常的项目退费（门票，住宿）以我社折扣价为标准。
                <w:br/>
                8、请游客认真填写《旅行社服务质量跟踪调查表》。旅行社以游客所填写的《旅行社服务质量跟踪调查表》作为旅游服务质量标准依据。如果游客在完团后提出与其填写《旅行社服务质量跟踪调查表》意见不符的投诉，我社将不予处理。
                <w:br/>
                9、以上报价我社仅提供旅行社发票，需住宿、车费、餐费等原始发票的客人请提前告知，落实后若能提供所产生税费客人自理；景区内小摊及购物不在我社控制之内，如有需要，请谨慎购买！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2025-05-19T19:27:26+08:00</dcterms:created>
  <dcterms:modified xsi:type="dcterms:W3CDTF">2025-05-19T19:27:26+08:00</dcterms:modified>
</cp:coreProperties>
</file>

<file path=docProps/custom.xml><?xml version="1.0" encoding="utf-8"?>
<Properties xmlns="http://schemas.openxmlformats.org/officeDocument/2006/custom-properties" xmlns:vt="http://schemas.openxmlformats.org/officeDocument/2006/docPropsVTypes"/>
</file>