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【心动江南】杭州、苏州、上海+乌镇西栅、周庄双动4日跟团游行程单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HD-20230701-SF3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上海市-苏州市-杭州市-乌镇-周庄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纯玩0购物，0加点。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★两大经典：一生必看的演出《宋城千古情》，上海登高望远+黄浦江游船。
                <w:br/>
                ★超棒全景：精华景点全含，VIP包船赏西湖！
                <w:br/>
                ★经典水乡：中国第一水乡-周庄古镇，枕水江南-乌镇西栅。
                <w:br/>
                ★园林盛宴：中国四大名园之--留园，观留园三绝。
                <w:br/>
                ★舒适酒店：2晚携程四酒店+1晚携程五钻酒店，高性价比！
                <w:br/>
                ★明星导游：全程无购物，用心推荐，拼团无忧！
                <w:br/>
                ★明星品牌：千人好评，满意度好、性价比高。
                <w:br/>
                ★升级餐标：加量不加价！正餐50元/人，让您不光玩得好，更吃得好！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厦门→杭州
                <w:br/>
              </w:t>
            </w:r>
          </w:p>
          <w:p>
            <w:pPr>
              <w:pStyle w:val="indent"/>
            </w:pPr>
            <w:r>
              <w:rPr>
                <w:rFonts w:ascii="微软雅黑" w:hAnsi="微软雅黑" w:eastAsia="微软雅黑" w:cs="微软雅黑"/>
                <w:color w:val="000000"/>
                <w:sz w:val="20"/>
                <w:szCs w:val="20"/>
              </w:rPr>
              <w:t xml:space="preserve">
                ◆厦门-杭州
                <w:br/>
                ◆厦门北乘动车前往杭州东D3234次（07:13 -13:43）。
                <w:br/>
                ◆接站服务
                <w:br/>
                （1）.客人自行乘滴滴或出租车到杭州宋城，车程约40-50分钟，车费导游报销。
                <w:br/>
                （2）.导游16点左右抵达宋城，随身携带行李即可放在车上！
                <w:br/>
                ◆16:00左右开始参观【宋城】，宋城景区秉承"建筑为形，文化为魂"的经营理念，园区内六大主题街区华丽升级，大宋博文化体验馆、柳永风月阁等热闹非凡，活着的清明上河图、聊斋惊魂鬼屋等高科技体验项目惊喜不断，土豪家族寻找父辈的记忆，更有一年四季活动不断；观赏五千万元打造的巨作“给我一天，还你千年--【宋城千古情】”大型歌舞表演（含演出）。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参考酒店：杭州开元名都大酒店、杭州御云黄龙饭店、杭州马可波罗花园酒店、杭州东站汇和君亭酒店、杭州莎玛酒店、浙江国际雷迪森广场酒店。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◆杭州→乌镇
                <w:br/>
              </w:t>
            </w:r>
          </w:p>
          <w:p>
            <w:pPr>
              <w:pStyle w:val="indent"/>
            </w:pPr>
            <w:r>
              <w:rPr>
                <w:rFonts w:ascii="微软雅黑" w:hAnsi="微软雅黑" w:eastAsia="微软雅黑" w:cs="微软雅黑"/>
                <w:color w:val="000000"/>
                <w:sz w:val="20"/>
                <w:szCs w:val="20"/>
              </w:rPr>
              <w:t xml:space="preserve">
                ◆酒店叫早，享用丰富早餐。为您《私人定制》：VIP包船欣赏【大小西湖】美景，大西湖（约40分钟），是人们印象中的传统西湖，包括著名的西湖十景，西进后的小西湖则给人一种步移景异、曲径通幽的感觉。其中杨公堤“堤在水中，水在堤中”，平整的台阶式驳坎，水面与陆地“有意”的“亲近”接触。更有湖边花木芳姿绰约，鸟鸣湖幽。◆温馨提示：西湖风景区，周末/节假日/旺季均有交通管制，除公交车外其余车辆不能进入景区，客人需步行进入景区（步行路程及时间会比较久），若您不想步行可选择当地公交车作为代步工具（费用自理5-10元/人，包车价格200-400元/趟，限乘50人，具体以当时为准），造成不便敬请谅解！
                <w:br/>
                ◆游览【清河坊街或者南宋御街】，这里有茶文化、药文化、食文化及众多的百年老字号商铺的文化和各种民间艺人及市井民俗的小摊，是一条充分体现市井民俗风情特色的老街。
                <w:br/>
                ◆午餐：杭州特色餐（餐标50元/人），参考菜单：腌笃鲜、西湖醋鱼、绿茶滑牛柳、茶香东坡肉、叫花童子鸡、茶味里脊肉、榨菜香干肉丝、茶乡土豆饼、外婆手撕菜、茶农炒时蔬、西湖莼菜汤。
                <w:br/>
                ★以上菜单均为10人一桌，人数减少相应减少菜品种类，敬请谅解！
                <w:br/>
                ◆车赴桐乡，赴中国最美的水乡古镇之一、世界级休闲度假小镇【乌镇西栅景区】游览时间：2小时左右（晚可自由逛小镇码头、渡船、小巷、小桥流水、青石板路、老电影、似水年华…如梦如幻，如诗如画）。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参考酒店：乌镇南栅客栈、桐乡冠峰花园度假酒店、桐乡梵璞艺术酒店、桐乡濮川酒店、桐乡贵封酒店、桐乡铂爵开元大酒店、尚金丽呈睿轩乌镇酒店或同级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◆乌镇→苏州→上海
                <w:br/>
              </w:t>
            </w:r>
          </w:p>
          <w:p>
            <w:pPr>
              <w:pStyle w:val="indent"/>
            </w:pPr>
            <w:r>
              <w:rPr>
                <w:rFonts w:ascii="微软雅黑" w:hAnsi="微软雅黑" w:eastAsia="微软雅黑" w:cs="微软雅黑"/>
                <w:color w:val="000000"/>
                <w:sz w:val="20"/>
                <w:szCs w:val="20"/>
              </w:rPr>
              <w:t xml:space="preserve">
                ◆酒店叫早，享用丰富早餐。乘车赴有园林城市之称的苏州（车程约2.0小时）。游览中国四大名园之一的【留园】，以园内建筑布置精巧、奇石众多而知名，著名的留园三绝有“冠云峰、楠木殿、鱼化石”已被列为世界文化遗产。
                <w:br/>
                ◆午餐：周庄古镇农家菜（餐标50元/人），参考菜单：周庄万三蹄、太湖白丝鱼、油卜塞肉、阿婆菜蚌肉、银鱼炒蛋、麻辣豆腐、油闷茄子、土豆烧鸡、时蔬二道、三味园汤、米饭。
                <w:br/>
                ★以上菜单均为10人一桌，人数减少相应减少菜品种类，敬请谅解！◆备注说明:如第二天住乌镇旗下酒店，此中餐则改在乌镇用晚餐。
                <w:br/>
                ◆游中国第一水乡【周庄】：特别安排【周庄电瓶车】：是集田园风光、历史文化、水乡美景于一线的一种独特体验；进入周庄古镇内游览沈厅、双桥、张厅、富安桥等；
                <w:br/>
                ◆参观【上海夜景】（游览时间约2小时）：游览远东最迷人的不夜城，享受东方夜巴黎的美景，乘【黄浦江游船】畅游灯火辉煌的浦江风情、登中国第一高楼【金茂大厦88层或环球金融中心94层】，体验夜上海的魅力。亲身感受浦江两岸现代化大都市的豪华魅力与旧上海外滩万国建筑群的激情碰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上海参考酒店：丽呈睿轩川沙店、古亦居、和颐酒店(北青公路店)、浦天美泊酒店(上海国际旅游度假区店)、和颐酒店(会展中心徐泾店)、维也纳新场或同级。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上海→送团
                <w:br/>
              </w:t>
            </w:r>
          </w:p>
          <w:p>
            <w:pPr>
              <w:pStyle w:val="indent"/>
            </w:pPr>
            <w:r>
              <w:rPr>
                <w:rFonts w:ascii="微软雅黑" w:hAnsi="微软雅黑" w:eastAsia="微软雅黑" w:cs="微软雅黑"/>
                <w:color w:val="000000"/>
                <w:sz w:val="20"/>
                <w:szCs w:val="20"/>
              </w:rPr>
              <w:t xml:space="preserve">
                ◆酒店叫早，享用丰富早餐。游览【外滩风光带】(百年上海滩的标志和象征，万国建筑博览群、黄埔江风光）。参观【南京路步行街】（老上海十里洋场，中华五星商业街，数以千计的大中小型商场，汇集了中国最全和最时尚的商品，自由观光购物）（南京路+外滩游览时间约2小时）。12：00左右统一安排送站。
                <w:br/>
                ◆【返程动车】：适时送团（时间来不及的自动放弃当天外滩南京路行程，无费用可退），上海虹桥站乘动车返厦门北D3141次（13:18-厦门北20:59-漳州21:20-龙岩22:05），结束愉快旅程。
                <w:br/>
                送站服务：
                <w:br/>
                1、散客拼团，导游需要送不同车次和航班抵达的客人，由于发车或起飞的时间和港口不同，导游会统一把客人送至火车站或机场，客人会出现1-4个小时的候车或候机时间，请客人理解并配合。
                <w:br/>
                2、原则上12:00安排统一送站服务，抵达虹桥机场或者火车站的时间大约为14-14:30点，抵达浦东机场的时间为15-16点，请您合理安排您的返程大交通时间。
                <w:br/>
                3、因散客拼团，接送站不一定是导游，需客人自行办理登机/登车、安检手续。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1、交通：厦门北/杭州东动车二等座，上海虹桥/厦门北动车二等座。
                <w:br/>
                2、住宿：2晚携程四钻酒店+1晚五钻酒店，单房差：3晚共620元。
                <w:br/>
                3、用餐：3早2正，正餐50元/人，十人一桌，八菜一汤，如人数不满10人，菜数酌减。
                <w:br/>
                4、用车：正规空调旅游车（根据人数安排车型，确保一人一正座）。
                <w:br/>
                5、景点：行程所列景点第一门票。
                <w:br/>
                6、导游：全程中文导游服务。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1、不含航空意外保险、旅游意外险；
                <w:br/>
                2、不含厦门机场或车站往返接送费用；
                <w:br/>
                3、不含自然单间房差；
                <w:br/>
                4、不含酒店电话费、洗衣费、购物等个人消费；
                <w:br/>
                5、不含国家政策性调价及因罢工、交通延阻、天气变化、自然灾害等人力不可抗拒因素所引起的额外费用。
                <w:br/>
                6、不含行程中注明需要另行支付的自费景点。
                <w:br/>
                7、2-12周岁儿童报价，不占床、不含餐、不含门票，超高费用自理。儿童请在报名时告知准确的出生日期（动车票6周岁以下免票，6-14周岁内儿童票，14周岁全票）。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1、优惠机票不得改签退票！16周岁以上游客请携带有效身份证原件，16周岁以下请携带有效户口本原件。
                <w:br/>
                2、此为散客拼团，由不同的旅行社拼在一起，在接站时可能出现相互等候现象，敬请周知！
                <w:br/>
                3、因不可抗拒因素产生的费用由客人自理，造成旅游计划的取消变更或景点的减少本社只负责退还差额；因客人个人原因中途离团的，住宿、车费、导服费用不退，只退还未产生的景点门票及餐费。
                <w:br/>
                4、本行程费用是按旅行社团队协议价格核算，12周岁以下按成人操作的儿童和持老人证、军官证、学生证、教师证等其他有效证件享受景区门票优惠的游客不存在价格差异，无差价退还，敬请注意！
                <w:br/>
                5、行程中赠游景点如遇景区特殊原因导致不能游览，或人力不可抗拒因素无法参观我社有权无偿取消赠游景点并通知游客。
                <w:br/>
                6、请客人提供真实的健康状况，在旅游途中游客因以往病史引发的急性病及相关费用，保险公司不予理赔，旅行社不承担责任。旅行社责任险，保险公司只受理年龄满2周岁、不超过70周岁的游客！
                <w:br/>
                7、旅游者在自由活动时间内，并非通过旅行社、导游推荐进行的购物、参观景点，产生的费用与我社无关，进而产生的纠纷、损失，我社不承担任何责任！
                <w:br/>
                8、部分景区设立的缆车、游船、电瓶车、索道等景区内交通工具并非景区游览必须项目，景点内相关购物以及景区内设立的“园中园”、娱乐、烧香、拍照等并不在景区首道门票费用包含项目之内，旅游者可根据自己的需要选择使用或者参加，产生的任何费用由旅行者自行承担，我社概不负责！
                <w:br/>
                9、华东酒店一般极少三人间或没有三人间，客人报名如出现单男单女时，团友应听从和配合导游安排拼房，如无三人间又不能拼房，则在房间内加床（加床一般为钢丝床），如不能加床客人需自付单间差。
                <w:br/>
                10、动车票退票规定，开车前48小时以上的，收取票价5%的退票费；开车前24小时以上、不足48小时的，收取票价10%的退票费；开车前不足24小时的，收取票价20%退票费。
                <w:br/>
                11、如客人在出团前退团的，机票和动车票按照航空公司和铁路部门相关规定收取相应损失费用。地接损失根据退团时间不同来收取。提前5-7天需收取地接费用10%的损失，提前3-5天需收取地接费用20%的损失，提前2-3天需收取地接费用50%的损失，出发前1天退团的只退还景点门票及餐费。
                <w:br/>
                12、如因客人是失信人员，产生的所有损失费用均由客人承担。
                <w:br/>
                13.我社接待质量的满意度以意见单为准，请游客认真填写意见单，此单将作为处理投诉的重要依据。对于客人在行程中反应的问题或投诉，我社将及时做出处理或补救，我社不接受虚填或不填写意见单的投诉。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1、出行前根据个人需要携带常备药品（如晕车药、感冒药、消炎药、止泻药、创可贴或个人常用药品等）。
                <w:br/>
                2、行程中所列的公共交通信息仅供参考，如因天气、自然灾害等不可抗拒因素引起的抵离时刻变动，我公司不承担任何责任，我司有根据具体情况变更行程安排的权利。
                <w:br/>
                3、根据中国民用航空总局规定：乘坐国内航班的客人一律禁止随身携带液态物品，但液态物品可办理行李托运手续；同时，禁止客人随身携带打火机、火柴乘坐民航飞机。
                <w:br/>
                4、每位客人只能随身携带1件物品，每件物品的体积均不得超过20×40×55厘米，上述两项总重量均不得超过5公斤。超过规定件数、重量或体积的限制，要按规定作为托运行李托运。
                <w:br/>
                5、客人应妥善保管自己的行李物品（特别是现金、有价证券以及贵重物品等），如旅游者因自身原因遗失物品，旅行社及导游有义务协助处理，但不负责因此而造成的一切赔偿及相关的任何投诉！
                <w:br/>
                6、自由活动期间考虑到财产及人身安全等问题，晚上尽量减少外出，如果一定要外出，请携带好酒店名片，自由活动期间发生任何问题与旅行社无关，自由活动期间的安全责任由客人自负。
                <w:br/>
                7、华东各城市面积较大，入住酒店时请记得在酒店前台索取酒店地址名片，以方便外出时使用。
                <w:br/>
                8、华东气候：自立春起至立秋时节为雨季，出门须携带雨具；因天气比较潮湿，酒店可能会出现异味，房间的被褥会感觉有点潮湿，敬请谅解！
                <w:br/>
                9、华东饮食：华东一带用餐以咸、酸、甜为主；当地团队餐为便餐，口味与福建地区有所不同，请游客入乡随俗。华东小吃种类繁多，如南京夫子庙臭豆腐、鸭血粉丝汤，上海城隍庙南翔小笼包、杭州小笼包、片儿川面、吴山酥油饼等等，品赏当地小吃要适量。
                <w:br/>
                10、华东特产：南京咸水鸭、雨花石；无锡酱排骨、紫砂陶艺、惠山泥人；苏州万三蹄、太湖珍珠、苏绣；上海五香豆、梨膏糖；杭州东坡肉、酱鸭、藕粉、丝绸、龙井茶、菊花茶，可根据需要购买馈赠亲友。
                <w:br/>
                11、华东旅游最佳季节在春秋两季，春暧花开，气候宜人，旅游旺期客流量会急剧上升，景区门前、缆车入口、码头登船处等会出现排长队现象，为了确保行程的顺利完成，导游会根据景点、缆车、游船等开放的具体时间，对叫早、出发等时间做适当的提前或错后调整，请各位游客积极配合。
                <w:br/>
                12、旅览途中请遵守当地民俗民风、当地的管理规定和旅游秩序，文明出行。
                <w:br/>
                13、游览期间注意个人安全，照顾好随行的老人与小孩；有心脏病、高血压等疾病的游客请谨慎选择旅游项目。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1、如客人在出团前退团的，机票和动车票按照航空公司和铁路部门相关规定收取相应损失费用。
                <w:br/>
                2、地接损失根据退团时间不同来收取。提前5-7天需收取地接费用10%的损失，提前3-5天需收取地接费用20%的损失，提前2-3天需收取地接费用50%的损失，出发前1天退团的只退还景点门票及餐费。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有效身份证、港澳通行证。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2025-04-25T18:09:55+08:00</dcterms:created>
  <dcterms:modified xsi:type="dcterms:W3CDTF">2025-04-25T18:09:55+08:00</dcterms:modified>
</cp:coreProperties>
</file>

<file path=docProps/custom.xml><?xml version="1.0" encoding="utf-8"?>
<Properties xmlns="http://schemas.openxmlformats.org/officeDocument/2006/custom-properties" xmlns:vt="http://schemas.openxmlformats.org/officeDocument/2006/docPropsVTypes"/>
</file>