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【张家界之最】 长沙、韶山、宝峰湖VIP、国家森林公园、百龙天梯VIP、芙蓉镇、魅力湘西晚会VIP座、天门山-玻璃栈道、凤凰古城VIP、 船游沱江·七重水幕灯光秀5日游行程单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HN1691648687AS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无超市.无车载.无自费.无收客限制.无苗寨擦边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厦门-长沙
                <w:br/>
              </w:t>
            </w:r>
          </w:p>
          <w:p>
            <w:pPr>
              <w:pStyle w:val="indent"/>
            </w:pPr>
            <w:r>
              <w:rPr>
                <w:rFonts w:ascii="微软雅黑" w:hAnsi="微软雅黑" w:eastAsia="微软雅黑" w:cs="微软雅黑"/>
                <w:color w:val="000000"/>
                <w:sz w:val="20"/>
                <w:szCs w:val="20"/>
              </w:rPr>
              <w:t xml:space="preserve">
                乘机/动车抵达长沙后，（航班/车次待告）；抵达后车接客人送至酒店（约50分钟），入住后可根据时间自行前往参观市区景点（推荐游览橘子洲头、岳麓山、岳麓书院、马王堆汉墓陈列馆等）；亦可前往黄兴路步行街，坡子街美食一条街品尝当地湘菜美食；晚上可前往酒吧一条街感受娱乐之都的魅力四射；或前往南门口夜市或扬帆夜市感受当地浓浓的烟火气。
                <w:br/>
                温馨提示：1、我社接站人员会提前与客人联系，请保持手机通畅！散拼团有一定的特殊性，由于客人交通方式不同，如遇航班、火车晚点，短时间的等待属于正常情况，敬请谅解！
                <w:br/>
                2、湖南绝大部分景点均需提前预约，建议客人根据自己需求提前预约好各大景点游览时间门票！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长沙-韶山-热市
                <w:br/>
              </w:t>
            </w:r>
          </w:p>
          <w:p>
            <w:pPr>
              <w:pStyle w:val="indent"/>
            </w:pPr>
            <w:r>
              <w:rPr>
                <w:rFonts w:ascii="微软雅黑" w:hAnsi="微软雅黑" w:eastAsia="微软雅黑" w:cs="微软雅黑"/>
                <w:color w:val="000000"/>
                <w:sz w:val="20"/>
                <w:szCs w:val="20"/>
              </w:rPr>
              <w:t xml:space="preserve">
                早餐后出发前往红色革命胜地—【韶山】（车程约1.5H，已含换乘环保车 ）；参观【百年庆诞铜像广场】，铜像面朝东南方，身着中山装，左胸前挂着“主席”证，手执文稿，目光炯炯，巍然挺立，成功再现了人民领袖毛泽东出席开国大典时的风采。后参观【毛泽东故居】，故居坐南朝北，呈“凹”字型，一共13间半，毛主席诞生于此，这里也孕育了一代伟人的智慧和风采。后（约3小时车程）前往温德姆至尊豪庭酒店入住，湖南首家国际豪华温泉度假酒店，位于山水秀丽、文化底蕴浓厚的常德市桃源紧邻张家界国家森公园和桃花源景区，45套私汤别院和3栋野奢大苑设计宽敞巧妙，豪华山景大床房33间，豪华山景双床房82间，房间面积50㎡以上；客房床品—美国舒达品牌；洗护用品—法国欧舒丹马鞭草系列；均设有独立汤池和无边泳池，隐逸山野之间，让您私享静谧时光。
                <w:br/>
                温馨提示：1、参观韶山故居须知：每日限流参观，实行预约，若因限流预约不到改为外观。
                <w:br/>
                韶山讲解员会向客人推荐给毛主席敬献鲜花或花篮，根据大小收费不同，纯属个人信仰，自愿理性消费。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热市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宝峰湖-森林公园-民俗晚会（VIP座）
                <w:br/>
              </w:t>
            </w:r>
          </w:p>
          <w:p>
            <w:pPr>
              <w:pStyle w:val="indent"/>
            </w:pPr>
            <w:r>
              <w:rPr>
                <w:rFonts w:ascii="微软雅黑" w:hAnsi="微软雅黑" w:eastAsia="微软雅黑" w:cs="微软雅黑"/>
                <w:color w:val="000000"/>
                <w:sz w:val="20"/>
                <w:szCs w:val="20"/>
              </w:rPr>
              <w:t xml:space="preserve">
                早餐后BUS出发前往游览【空中圣湖——宝峰湖】VIP（车+船票）被称为“世界湖泊经典”，地处张家界武陵源风景名胜区的核心地带，距天子山8公里，距武陵源区政府1.5公里，距黄龙洞8公里，宝峰湖风景区集山水于一体，融民俗风情于一身，尤以奇秀的高峡平湖绝景、“飞流直下三千尺”的宝峰飞瀑、神秘的深山古寺闻名。后浏览中国第一个张家界世界地质公园【张家界国家森林公园】（百龙电梯往返-上行包梯）游览有情侣路之称的【金鞭溪】风光如画，嬉戏的鸟兽、古奇的树木、悠然的游鱼、景色显得异常幽静。这里山势壮丽，奇峰林立俊俏无比”。前往【袁家界核心景区】游览《阿凡达》外景拍摄地—哈利路亚山，观【神兵聚会】、【天下第一桥】、【迷魂台】探寻影视阿凡达中群山漂浮、星罗棋布的玄幻莫测世界……
                <w:br/>
                后观看《魅力湘西》晚会普通VIP座位或《张家界千古情》贵宾席，她是湘西文化的缩影；她是土家风俗的灵魂；她集力量与柔美于一身，展现了生命与自然的完美融合，一场演员与观众激情互动的本色演出。
                <w:br/>
                温馨提示：
                <w:br/>
                1、当天因山上条件有限，中餐不含。建议客人自备干粮、零食。也可前往景区中麦当劳、肯德基等快餐店；
                <w:br/>
                2、当日景区环保车非固定用车，上满即开，建议只带必备及贵重物品，减少负担；
                <w:br/>
                3、当张家界国家森林公园当天进山人数18000人以上时；我社会使用独家专用索道，走绿色通道。（不用外付费）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天门山.玻璃栈道-芙蓉镇-凤凰古城
                <w:br/>
              </w:t>
            </w:r>
          </w:p>
          <w:p>
            <w:pPr>
              <w:pStyle w:val="indent"/>
            </w:pPr>
            <w:r>
              <w:rPr>
                <w:rFonts w:ascii="微软雅黑" w:hAnsi="微软雅黑" w:eastAsia="微软雅黑" w:cs="微软雅黑"/>
                <w:color w:val="000000"/>
                <w:sz w:val="20"/>
                <w:szCs w:val="20"/>
              </w:rPr>
              <w:t xml:space="preserve">
                早餐后赴张家界新传奇【天门山国家森林公园（含门票+缆车，赠送自动扶梯+玻璃栈道鞋套）】乘坐世界最长的高山客运索道-天门山索道登张家界之巅，俯瞰张家界全景及有通天大道之称的【盘山公路】，观赏奇妙美丽的盆景花园，游览盆景石区、登云梦仙顶，山体孤峰高耸，气势临空独尊。悬于峭壁之上的【鬼谷玻璃栈道】、凭空伸出的【玻璃眺望台】、横跨峡谷的木质吊桥都是仙山一波又一波的试胆力作，尤其玻璃栈道可与举世闻名的美国大峡谷玻璃走廊“天空之路”媲美，因而有了东方“天空之路”的美誉。标志景点【天门洞】是巨大的穿山溶洞，经常雾气弥漫，走上到达天门洞的台阶有种登上天庭的感觉。文学大师金庸挥毫“天门仙山”四个大字绘出天门山的神韵和巍峨，这座仙山也是近年来世界各种特技极限运动的重要举办场地。后巴士（约2H车程）赴芙蓉镇，游览挂在崖壁和瀑布上的千年古镇——【芙蓉镇】（赠送景区交通工具酉水画廊船票+环保车）：酉水画廊素有“湖南小三峡”之称，坐上游船可感受两岸猿声抵不住，轻舟已过万重山的意境，它是沈从文笔下最后的一段风景，有着湘西最美河流之称的“酉水风情画廊”2015年首次向世人揭开神秘的面纱。后登船上岸至王村古街，游览帝王之村落，感受王者之风范，此处曾经是土司王休闲度假之地，保存完好的土司王行宫亭楼别苑，真正体会帝王之行，1986年因电影《芙蓉镇》在此拍摄，王村得其美称“芙蓉镇”。（车程约2H）赴【凤凰古城】(含VIP接驳车)，后【船游沱江·七重水幕灯光秀】（若沱江泛舟当晚无法安排则改到第五天早上）、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游船结束后，可自行流连古城夜景，约上好友同伴，或江畔品茗或宵夜美食或酒吧狂欢。
                <w:br/>
                温馨提示：
                <w:br/>
                1、天门山景区游览线路分为双索道Ａ，Ｂ，Ｃ三条路线，价格相同，具体游览线路不能指定，最终以系统预约为准；
                <w:br/>
                2、凤凰古城为开放式商业区，特色商品导游义务介绍，旅游者购物行为为自主选择，旅行社不接受凤凰区域游客在小商铺购物方面的投诉及退换货的要求。建议有购物需求的游客提前了解相关信息，尽量选择资质齐全的购物商城或政府授牌的大型商铺。
                <w:br/>
                3、夜晚船游沱江为赠送项目，如遇堵车、水位过高或过低，大风暴雨等恶劣天气及特殊原因导致不能正常游览，无退费请谅解。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凤凰古城-铜仁机场-厦门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AAAAA，含古城观光，不含城内小景点门票】当清晨的阳光洒在青石板路上，当袅袅的青烟布满古城的街道，当昨夜霓虹闪烁的凤凰突然变成了眼前沉浸在雾中的朦胧小镇，这就是凤凰最美的晨景——烟雨凤凰。走在明清时期的小巷中，远离尘世感油然而生，了解先辈们的文化精髓，打卡朱镕基总理的亲笔题字；沱江两岸拍照，翩翩吊脚楼；有兴致也可前往古城民族风情工艺一条街，免费品尝苗家姜糖,深入了解中国非物质文化遗产--苗银纯手工锻造技艺；这一切都使人留连忘返.让您回味无穷...后巴士（约1小时车程)前往铜仁机场乘坐飞机返回厦门，参考航班：铜仁-厦门9H6017（1625-1840）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机票一经售出，若需退票、更改、依照承运航空公司的客规处理；动车往返含二等座；动车票一经售出，若需退票、更改、依照铁路局的客规处理。儿童含往返机票及动车儿童优惠票；
                <w:br/>
                ◎【住宿】：行程所列酒店双人标准房：独卫、空调、彩电、热水；
                <w:br/>
                ◎【用餐】：行程内所列5天行程含4早6正餐；普通正餐50元/人.餐，当地3个特色餐+3个当地社会餐厅
                <w:br/>
                ◎【门票】：行程内所列景点景交晚会门票（韶山换乘车+宝峰湖+森林公园+百龙电梯往返+芙蓉镇+天门山+凤凰换乘车+沱江泛舟+千古情或湘西民俗晚会VIP座），赠送景点不去不退门票费用。
                <w:br/>
                备注：天门山门票须提前预约，一旦预约成功，退票均会产生损失费用！
                <w:br/>
                ◎【用车】：当地正规合法运营空调旅游巴士，保证1人1正座；团队出发前72小时内游客（含儿童）取消合同，车位费400元/人不予退还；
                <w:br/>
                ◎【导游】：持国导证导游，严格遵循《旅游法》地接导游服务；往返接送机为工作人员，不是带团导游。
                <w:br/>
                ◎【其他】：全程无旅行社指定购物店；另某些景区内部特别是韶山、湘西凤凰、溪布街等有商店、小卖部、特产工艺品店等等，不属于本行程指定安排购物店范畴，敬请须知。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◎单房差：住宿按2人入住1标间核算；出现单男单女，请报名时补齐差价，安排独住1间房；
                <w:br/>
                ◎个人消费、行李超重费及报价包含之外的其他费用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机票一经售出，若需退票、更改、依照承运航空公司的客规处理；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2025-08-02T21:30:01+08:00</dcterms:created>
  <dcterms:modified xsi:type="dcterms:W3CDTF">2025-08-02T21:30:01+08:00</dcterms:modified>
</cp:coreProperties>
</file>

<file path=docProps/custom.xml><?xml version="1.0" encoding="utf-8"?>
<Properties xmlns="http://schemas.openxmlformats.org/officeDocument/2006/custom-properties" xmlns:vt="http://schemas.openxmlformats.org/officeDocument/2006/docPropsVTypes"/>
</file>