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广州+佛山+顺德+江门双动4日游行程单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GD1696210134eY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广州市-佛山市-江门市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游永庆坊赏西关风情，看广州最美骑楼
                <w:br/>
                游花城广场，看中国第一高铁-广州塔，游珠江最美夜景
                <w:br/>
                美食天堂-顺德,佛山必打卡点——(祖庙)
                <w:br/>
                打卡 电视《狂飙》取景地——(三十三墟)
                <w:br/>
                世界文化遗产——开平碉楼（自力村），拒绝“野碉”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福州-广州
                <w:br/>
              </w:t>
            </w:r>
          </w:p>
          <w:p>
            <w:pPr>
              <w:pStyle w:val="indent"/>
            </w:pPr>
            <w:r>
              <w:rPr>
                <w:rFonts w:ascii="微软雅黑" w:hAnsi="微软雅黑" w:eastAsia="微软雅黑" w:cs="微软雅黑"/>
                <w:color w:val="000000"/>
                <w:sz w:val="20"/>
                <w:szCs w:val="20"/>
              </w:rPr>
              <w:t xml:space="preserve">
                贵宾乘动车至广州东/广州南，导游接团后前往游玩【永庆坊】（自由游览）广州市最美骑楼街，具有浓郁风格的西关风情小镇，这里有越剧风格博物院，李小龙故居，还有火爆全网的岁月邮局；
                <w:br/>
                --前往【荔枝湾涌】是位于广州市荔湾区的一处著名景区。荔枝湾有新旧之分。旧者位于荔湾路驷马涌彩虹桥附近，是荔枝湾故址。新荔枝湾指位于龙津路到多宝路一带，即泮塘周围的(上、下)西关涌，从清末起被称为新荔枝湾。是广州市历史袤久的风景名胜，素有"小秦淮"之称。前往【花城广场】花城广场被誉为广州“城市客厅”，是广州市最大的广场，
                <w:br/>
                广州塔塔身主体高454米，天线桅杆高146米，总高度600米。是中国第二高塔，仅次于上海中心大厦。是国家AAAA级旅游景区。（不含上塔费用）
                <w:br/>
                --晚餐享用【点都德】广式茶点。
                <w:br/>
                交通：动车+旅游车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广州-江门
                <w:br/>
              </w:t>
            </w:r>
          </w:p>
          <w:p>
            <w:pPr>
              <w:pStyle w:val="indent"/>
            </w:pPr>
            <w:r>
              <w:rPr>
                <w:rFonts w:ascii="微软雅黑" w:hAnsi="微软雅黑" w:eastAsia="微软雅黑" w:cs="微软雅黑"/>
                <w:color w:val="000000"/>
                <w:sz w:val="20"/>
                <w:szCs w:val="20"/>
              </w:rPr>
              <w:t xml:space="preserve">
                --早餐后，乘车前往江门（车程约2小时）
                <w:br/>
                --前往参观世界文化遗产之一的【自力村碉楼】（游览1小时）：电影《让子弹飞》拍摄现场，见证数百年的沧桑历史，记载了多变的世态民情。
                <w:br/>
                --午餐享用特色美食【黄鳝饭】；
                <w:br/>
                --后参观【台城历史文化街区】《狂飙》主要拍摄地。曾被誉为“小广州”，台城历史文化街区包括老城中心区和西宁市两个主要街区，这里的骑楼街道有40条，骑楼建筑工艺精美，墙面装饰考究，至今还保留了大量优秀的文化历史建筑，充分体现了侨乡文化中西文化交流、融合的精髓，是侨乡辉煌历史的鲜活见证，更是维系海内外台山人故乡情。；
                <w:br/>
                --前往游览【赤坎古镇】（含第一道免费门票）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--车赴台山，晚餐【台山五味鹅】；
                <w:br/>
                --后入住酒店。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台山-顺德
                <w:br/>
              </w:t>
            </w:r>
          </w:p>
          <w:p>
            <w:pPr>
              <w:pStyle w:val="indent"/>
            </w:pPr>
            <w:r>
              <w:rPr>
                <w:rFonts w:ascii="微软雅黑" w:hAnsi="微软雅黑" w:eastAsia="微软雅黑" w:cs="微软雅黑"/>
                <w:color w:val="000000"/>
                <w:sz w:val="20"/>
                <w:szCs w:val="20"/>
              </w:rPr>
              <w:t xml:space="preserve">
                --早餐后，前往游览【五邑博物馆】该馆建筑面积约九千平方米，由三个馆舍——台山会馆、恩平会馆、鹤山会馆组成，整个展馆分为金山寻梦、海外创业、碧血丹心、侨乡崛起、侨乡新篇、华人之光六个部分，全面展现了五邑籍华侨华人在海外创业的艰辛，以及回报家乡的感人故事。博物馆共征集到华侨实物3.9万余件，馆藏文物之多、内容之丰富、价值之高居全国同类博物馆前列。
                <w:br/>
                --【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--午餐享用特色美食【陈皮宴】；
                <w:br/>
                --车赴顺德（车程约1小时），前往游览顺德【清晖园】(游览约60分钟）它是广东四大名园之一，典型的岭南园林风格，花园设计的以精巧为主。清晖园的“清晖”2字取父母之恩如日光和熙寓意。
                <w:br/>
                --游览【逢简水乡】（游览约1小时）绿树成荫，鸟语花香，青砖绿瓦，一派岭南水乡的田园景色，有“广东小周庄”之称。来到逢简水乡，可以坐上传统的手摇摇橹船，感受一下特色的水乡风情（费用自理）。里面有各式各样的顺德小吃，鱼皮，鱼面，鱼饼，黄金糕等。
                <w:br/>
                --晚餐享用顺德【顺德功夫鱼】，餐后送酒店入住休息。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顺德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顺德-深圳北
                <w:br/>
              </w:t>
            </w:r>
          </w:p>
          <w:p>
            <w:pPr>
              <w:pStyle w:val="indent"/>
            </w:pPr>
            <w:r>
              <w:rPr>
                <w:rFonts w:ascii="微软雅黑" w:hAnsi="微软雅黑" w:eastAsia="微软雅黑" w:cs="微软雅黑"/>
                <w:color w:val="000000"/>
                <w:sz w:val="20"/>
                <w:szCs w:val="20"/>
              </w:rPr>
              <w:t xml:space="preserve">
                -早餐后，乘车前往佛山（车程40分钟）。
                <w:br/>
                --前往【佛山祖庙】（游览约1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--午餐品尝【毋米粥火锅】；
                <w:br/>
                --游毕，乘车返回深圳北，乘动车（具体趟次以出票为准）返回出发地，结束愉快旅程！
                <w:br/>
                交通：旅游车+动车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【大交通】福州-广州南，深圳北-福州南，动车二等座，广东一地空调旅游专用车，保证每人一正座；
                <w:br/>
                【小交通】全程空调旅游车；
                <w:br/>
                【住宿】全程携程4钻酒店（准五）；
                <w:br/>
                【用餐】3早6正，早餐为酒店自助早，特色餐500元/桌；
                <w:br/>
                【景点】以上所列景点首道门票
                <w:br/>
                【导游】全程优秀导游服务；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
                <w:br/>
                元/人起（旺季酒店房差有浮动，实际价格另询）；
                <w:br/>
                4.不含因交通延误、取消等意外事件或战争、罢工、自然灾害等不可抗拒力导致的额外费用；5.不含因旅游者违约、自身过错、自身疾病导致的人身财产损失而额外支付的费用；
                <w:br/>
                6.不含自由活动期间交通费、餐费、等私人费用及行程中不含的餐，购物场所内的消费；
                <w:br/>
                7.不含“费用包含”及行程中未提到的费用。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确定后不退不改！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2025-06-13T15:19:17+08:00</dcterms:created>
  <dcterms:modified xsi:type="dcterms:W3CDTF">2025-06-13T15:19:17+08:00</dcterms:modified>
</cp:coreProperties>
</file>

<file path=docProps/custom.xml><?xml version="1.0" encoding="utf-8"?>
<Properties xmlns="http://schemas.openxmlformats.org/officeDocument/2006/custom-properties" xmlns:vt="http://schemas.openxmlformats.org/officeDocument/2006/docPropsVTypes"/>
</file>