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【15人团|梦回大唐】兵马俑/华清宫/华山/大唐不夜城双飞4日游行程单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XA1697697828N7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5人小包团，全程市区4钻酒店，资深导游带你开心游长安。10月班期华山住宿赠送升级华山最贵最新酒店——网评5钻——南山地建温泉酒店，可温泉养生。</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福州或厦门或泉州/西安
                <w:br/>
              </w:t>
            </w:r>
          </w:p>
          <w:p>
            <w:pPr>
              <w:pStyle w:val="indent"/>
            </w:pPr>
            <w:r>
              <w:rPr>
                <w:rFonts w:ascii="微软雅黑" w:hAnsi="微软雅黑" w:eastAsia="微软雅黑" w:cs="微软雅黑"/>
                <w:color w:val="000000"/>
                <w:sz w:val="20"/>
                <w:szCs w:val="20"/>
              </w:rPr>
              <w:t xml:space="preserve">
                厦门高崎或泉州晋江国际机场乘坐航班赴西安咸阳机场，会有专人专车在机场接您，乘车（40KM,1小时）赴市区，游客前台报名字入住酒店，如果较早航班抵达可在市区自由活动。
                <w:br/>
                <w:br/>
                【自由活动指南】：
                <w:br/>
                <w:br/>
                年轻人都在小寨赛格，爱字画艺术者都在书院门，感受唐建筑风采穿越至西大街，土豪全在南大街，信息科技的前沿瞅准北大街，晚上可前往大南门景观广场观看夜景，现代化与古典交相辉映，或者去德福巷酒吧咖啡厅一条街感受古城西安的休闲与浪漫。
                <w:br/>
                <w:br/>
                温馨提示：
                <w:br/>
                <w:br/>
                1、请保持手机开机并注意接听电话、接收/回复短信；我社已赠送机场/火车站至酒店专车接送服务， 出站口仅允许临时停靠，需步行至集合地点上车；敬请配合，谢谢理解！
                <w:br/>
                <w:br/>
                2、到达酒店后请报游客姓名取房，房卡押金请于前台自付自退；谢谢理解！，酒店有任何问题第一时间联系紧急联系人，如乘坐的早班大交通，送大酒店时间尚早，未能办理入住手续，可先将行李暂存于酒店前台（通常酒店14点后方可正常办理入住手续，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西安/临潼/西安
                <w:br/>
              </w:t>
            </w:r>
          </w:p>
          <w:p>
            <w:pPr>
              <w:pStyle w:val="indent"/>
            </w:pPr>
            <w:r>
              <w:rPr>
                <w:rFonts w:ascii="微软雅黑" w:hAnsi="微软雅黑" w:eastAsia="微软雅黑" w:cs="微软雅黑"/>
                <w:color w:val="000000"/>
                <w:sz w:val="20"/>
                <w:szCs w:val="20"/>
              </w:rPr>
              <w:t xml:space="preserve">
                早餐后乘车约1小时赴临潼。赠送游览参观【兵马俑制作工坊】，了解兵马俑制作的流程与工艺，重现秦朝工匠精神，以“模塑结合”的塑造技法，用泥条盘筑出空心的陶俑陶马形体，并以堆、贴、捏、塑、刻、划、刮、削、琢、抹等多种方法进行细部加工塑造，亲手 DIY 制作属于自己的“兵马俑”。或VR体验《大秦地宫》，全国蛋舱最多、规模最大的VR体验基地。穿越时光隧道，走进大秦墓室，感受万箭齐发，神秘棺椁地，珠光宝气、日月星辰，百川江河，气势磅礴！身临其境，探索2000年前神秘与辉煌！（兵马俑/VR体验二选一）
                <w:br/>
                <w:br/>
                游览【华清宫】（约1.5小时），华清宫包含华清池和骊山景区两部分。华清池是集古代皇家温泉园林和近代西安事变旧址于一体、唐玄宗与杨贵妃避暑的行宫，“春寒赐浴华清池，温泉水滑洗凝脂”的海棠汤、莲花汤、星辰汤、尚食汤以及太子汤等，以及位于骊山上的西安事变旧址--环园、五间厅。
                <w:br/>
                <w:br/>
                前往指定餐厅享用【骊山家宴】品尝关中特色六蒸碗（分餐制，无限续），陕西特色的陕西特色素拼，家喻户晓的土豆鸡块，Q弹嫩滑的鸡蛋羹，清新爽口的时蔬等，只是看着就让人食指大动，六碗畅品无限续。（菜品随季节调整，仅供参考）
                <w:br/>
                <w:br/>
                参观世界文化遗产【秦始皇陵兵马俑博物院】（约2.5小时），这是世界上最大的“地下军事博物馆”世界考古史上最伟大的发现之一，堪称“世界第八大奇迹”，穿行在这些极具感染力的艺术品之间，历史似乎不再遥远。
                <w:br/>
                <w:br/>
                晚餐【华山家宴】，结束后入住酒店。
                <w:br/>
                <w:br/>
                温馨提示
                <w:br/>
                <w:br/>
                1、午餐特别安排【分餐制】用餐，骊山家宴【无限续碗】。如未能正常安排则调整为其它餐厅安排常规团餐。
                <w:br/>
                <w:br/>
                2、DIY手工制作兵马俑，节假日不安排，赠送项目无退费。
                <w:br/>
                <w:br/>
                3、自费推荐：导游自费项目，自愿参加无强制，若游客朋友不参加自费项目，请您在景区门外耐心等候。
                <w:br/>
                <w:br/>
                1）华夏文旅会跑的实景演出《驼铃传奇·秀》298元/人；2）沉浸式多媒体战争史诗剧《复活的军团》298元/人；
                <w:br/>
                <w:br/>
                4 为保证讲解质量，兵马俑景区规定必须统一由景区讲解员进行讲解，讲解员为景区统一调配，如遇旺季人多讲解员不够或团队人数较少，可能会出现拼团讲解的情况，敬请谅解。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西安/华山/西安
                <w:br/>
              </w:t>
            </w:r>
          </w:p>
          <w:p>
            <w:pPr>
              <w:pStyle w:val="indent"/>
            </w:pPr>
            <w:r>
              <w:rPr>
                <w:rFonts w:ascii="微软雅黑" w:hAnsi="微软雅黑" w:eastAsia="微软雅黑" w:cs="微软雅黑"/>
                <w:color w:val="000000"/>
                <w:sz w:val="20"/>
                <w:szCs w:val="20"/>
              </w:rPr>
              <w:t xml:space="preserve">
                早餐后，乘车赴华山旅游区（140公里，2.5小时），游览中华五岳之中以“奇险俊”闻名天下的【西岳华山】（约3.5小时，特别赠送【登山午餐--能量包】，不含往返索道及进山车），西岳华山五大峰“朝阳、落雁、云台、玉女、莲花”四季景色各具特色，苍龙岭、一线天、仙人下棋亭、鹞子翻身、长空栈道、智取华山路、沉香劈山救母石、山势雄伟、峰峦耸削，你可根据自身体力情况自由选择游览。
                <w:br/>
                <w:br/>
                下山后可免费体验价值38元汤【药包泡脚】，缓解爬山疲惫。
                <w:br/>
                <w:br/>
                返回西安市区后，漫步亚洲最大的音乐喷泉广场——【大雁塔广场】，整个广场以大雁塔为中心轴三等分，中央为主景水道，左右两侧分置"唐诗园林区"、"法相花坛区"、"禅修林树区"，南端设有观景平台。
                <w:br/>
                <w:br/>
                后游览中国十大高品位文化步行街【大唐不夜城】，南北长2100米，东西宽500米，仿唐建筑飞檐斗拱、层楼叠榭；华灯初上后灯火璀璨、流光溢彩，宛如大唐盛世再现，白居易笔下的雁塔题名、诗仙李白的醉酒吟诗、古诗古画中的簪花仕女、青史留名的房谋杜断……散落在史书典籍中的故事遗珠，通过现代舞蹈、真人演绎、现场互动等形式，再次呈现在世人面前。
                <w:br/>
                <w:br/>
                游览结束后，统一送回酒店入住休息。
                <w:br/>
                <w:br/>
                温馨提示
                <w:br/>
                <w:br/>
                <w:br/>
                <w:br/>
                1.因华山索道交通现有两条（北峰索道和西峰索道），所以索道交通将由客人根据个人喜好自费选择乘坐。
                <w:br/>
                <w:br/>
                2、索道指南
                <w:br/>
                <w:br/>
                【省钱游】北峰往返190元/人,全程上山路,去其他峰约2小时,再原路下山,指数☆☆☆
                <w:br/>
                <w:br/>
                【轻松游】西峰大索道往返360元/人,节省时间和体力,只走西峰和南峰为主,指数☆☆☆☆
                <w:br/>
                <w:br/>
                【全景游】西上北下280元/人，穿越西/南/东/北峰,不走回头路，一路下山，指数☆☆☆☆☆
                <w:br/>
                <w:br/>
                3、由于职业的身体承受因素，导游带游客乘索道上山，讲解并交代注意事项后，将由您自由选择路线爬山，导游在山下约定的时间、地点等候集合。
                <w:br/>
                <w:br/>
                4. 节假日如遇大唐不夜城交通管制，不能参观敬请谅解。
                <w:br/>
                <w:br/>
                5. 若选择观看《长恨歌》演出，视为自愿放弃参观大唐不夜城，可在自由活动时间自行前往。
                <w:br/>
                <w:br/>
                6.在景区禁止吸烟，有吸烟习惯的客人请忍耐忍耐，否则会受到高额罚款。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西安/福州或厦门或泉州
                <w:br/>
              </w:t>
            </w:r>
          </w:p>
          <w:p>
            <w:pPr>
              <w:pStyle w:val="indent"/>
            </w:pPr>
            <w:r>
              <w:rPr>
                <w:rFonts w:ascii="微软雅黑" w:hAnsi="微软雅黑" w:eastAsia="微软雅黑" w:cs="微软雅黑"/>
                <w:color w:val="000000"/>
                <w:sz w:val="20"/>
                <w:szCs w:val="20"/>
              </w:rPr>
              <w:t xml:space="preserve">
                早餐后集合出发，游览千年古刹之皇家寺院【大慈恩寺】（约2小时），拂尘净心，守望长安1300余年的七级浮屠——大雁塔就坐落于此（登塔自理30元/人）。自唐代以来，文人墨客金榜题名加官进爵后，多到大慈恩寺礼佛。后来代代效仿，为求功成名就，提前祈愿，逐渐形成了雁塔题名祈福开运的风俗。
                <w:br/>
                <w:br/>
                前往唐代千年古塔、秀丽园林景观的国家级博物馆【西安博物院】（周二闭馆，如遇无法正常约票，行程调整为【大唐西市博物院】），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
                <w:br/>
                <w:br/>
                前往西安市中心地段【钟鼓楼广场】，在西安著名的美食文化街区【北院门小吃街】自由活动（1小时），青石铺路、绿树成荫，路两旁一色仿明清建筑，西安风情的代表之一，距今已有上千年历史，其深厚的文化底蕴聚集了近300种特色小吃，让人流连忘返，欲罢不能的魅力所在。
                <w:br/>
                <w:br/>
                赴咸阳机场（40公里,1小时）乘坐航班返程，结束愉快的西安古都之旅！
                <w:br/>
                <w:br/>
                温馨提示
                <w:br/>
                <w:br/>
                送站服务：当天大约15:00结束行程，送站司机将于航班起飞前2小时送您至西安咸阳国际机场出发层，请您自行办理值机手续。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早餐后集合出发，游览千年古刹之皇家寺院【大慈恩寺】（约2小时），拂尘净心，守望长安1300余年的七级浮屠——大雁塔就坐落于此（登塔自理30元/人）。自唐代以来，文人墨客金榜题名加官进爵后，多到大慈恩寺礼佛。后来代代效仿，为求功成名就，提前祈愿，逐渐形成了雁塔题名祈福开运的风俗。
                <w:br/>
                <w:br/>
                前往唐代千年古塔、秀丽园林景观的国家级博物馆【西安博物院】（周二闭馆，如遇无法正常约票，行程调整为【大唐西市博物院】），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
                <w:br/>
                <w:br/>
                前往西安市中心地段【钟鼓楼广场】，在西安著名的美食文化街区【北院门小吃街】自由活动（1小时），青石铺路、绿树成荫，路两旁一色仿明清建筑，西安风情的代表之一，距今已有上千年历史，其深厚的文化底蕴聚集了近300种特色小吃，让人流连忘返，欲罢不能的魅力所在。
                <w:br/>
                <w:br/>
                赴咸阳机场（40公里,1小时）乘坐航班返程，结束愉快的西安古都之旅！
                <w:br/>
                <w:br/>
                温馨提示
                <w:br/>
                <w:br/>
                送站服务：当天大约15:00结束行程，送站司机将于航班起飞前2小时送您至西安咸阳国际机场出发层，请您自行办理值机手续。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1、航空意外险，航班延误险，出发地机场接送
                <w:br/>
                <w:br/>
                2、其他个人酒店/饮食/购物等消费项目    
                <w:br/>
                <w:br/>
                3、景区电瓶车：电瓶车兵马俑5元/人，华清宫电瓶车20元/人（非必要），骊山索道往返60元/人（非必要），慈恩寺登塔30元/人（非必要）。
                <w:br/>
                <w:br/>
                4、华山索道必要消费：（三选一）
                <w:br/>
                <w:br/>
                华山索道北峰往返——进山费40元+索道150元=190元/人
                <w:br/>
                <w:br/>
                西峰大索道上+北峰索道下=进山费60+索道220元=280元/人
                <w:br/>
                <w:br/>
                西峰大索道上下=进山费80元+索道280元=360元/人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说明：12周岁以下请携带身份证或户口簿，当地导服/旅游车费/半价正餐，不含早餐不含门票、景区交通、床位。景区1.2米以下不收门票，如超过1.2米以上门票自理，占床与否大人可根据实际情况提前告知；一般12周岁以下不超过1.2米的按儿童报名，超过12周岁身高超过1.2米以上的和大人收费一样，因各景区儿童优惠票价身高标准不一，请按实际发生现购门票。
                <w:br/>
                <w:br/>
                气候天气：9/10月中原当地气温15℃～25℃，建议携薄外套、热水壶、防晒伞、防晒霜等防护措施，穿软底休闲、运动鞋，足够洗换衣物。
                <w:br/>
                <w:br/>
                健康提示：出门在外旅行，请随身携带常用药品，防晒设备，关中气候寒冷干燥多喝开水，注意饮食和个人卫生，游客必须保证自身身体健康良好的前提下，参加旅行社安排的旅游行程，不得欺骗隐瞒，若因游客身体不适而发生任何意外，旅行社不承担责任。
                <w:br/>
                <w:br/>
                饮食说明：中原地区团餐主食有米饭、馒头及面条，北方饮食与南方地区口味有差异，团队餐只能保证分量充足，干净卫生，有口味不适情况，下一餐提前告知导游协调调整。西安小吃和正餐前菜部分为冷食，如肠胃较差、水土不服敏感体质，建议少吃。
                <w:br/>
                <w:br/>
                酒店说明：西安地区酒店设施配置和福建地区有差异，挂三星/挂四星级酒店年份较早，新开酒店均未评定星级，酒店尽量选用新开或最好标准，敬请游客谅解。入住酒店第一时间检查门锁、卫浴、洗漱用品的等是否污损正常，如有问题马上调换房间。
                <w:br/>
                <w:br/>
                旅行提示：旅行中务必带好个人有效身份证件，儿童携带户口本，晚间入住酒店及时给手机、相机等数码用品充电。行程景点大多是国家重点文物，在游览中详听导游讲解介绍，要注意文明参观，爱护文物。在寺院、庙宇、回民街游览中注意尊重宗教习俗，礼貌待人。
                <w:br/>
                <w:br/>
                安全事项：西安景区多以庭院建筑居多，华山多石阶步道，部分景段陡峭危险，请在游览过程中注意安全。节假日期间，跟紧自己所属团队，以防在人流大的地方走失走散。乘坐华山索道和华山景段时，可根据自身身体状况选择性地参加。晚上不要独自外出，最好三五结伴而行，临行前记得在酒店前台拿张卡片，便于返回酒店。
                <w:br/>
                <w:br/>
                应急处理：行程中出现任何问题或者有意见，请第一时间与带团导游反映，协商调整解决。如因政府行为、天气等不可抗力因素导致团队行程不顺利或滞留，旅行社会帮助协商解决、应急处理问题，以保护好游客安全。
                <w:br/>
                <w:br/>
                质量监督：由于陕西地区的旅游服务设施不及东南地区先进完善，在餐饮/住宿/车辆等硬件上有一定差异，敬请谅解，如团队上出现任何疑问或质量问题，请和导游和谐协商处理，并于离境前请给导游签署服务质量意见单，团队接待质量以意见单为准！
                <w:br/>
                <w:br/>
                交通指南：晚间需要西安市区活动的，进出城活动建议乘坐地铁2号线，钟楼站（钟鼓楼广场、骡马市步行街、百货商场），永宁门站（城墙南门），小寨站（大雁塔广场、大唐不夜城、大唐芙蓉园），西安市区的士起步价9元，2.3元/公里，昼夜价格有差。
                <w:br/>
                <w:br/>
                特别声明：此团为全国散客落地独立成团，游客不得擅自离团，如有变更、提前离团需要，请签署离团责任书，并于地接导游和归属地收客部门取得确认，明确离团后出现问题自负责任；节假日期间，各个景区或有民俗节庆表演，请游客朋友们注意控制游览时间，如遇到拥挤、表演时间错过等情况，建议取消部分观赏项目，保证正常主要景点游览。
                <w:br/>
                <w:br/>
                投诉建议：我社处理投诉以《质量反馈单》为准，请游客务必如实填写。因虚假填写或不填意见单而产生的后续争议和投诉我社恕不受理，如在行程中对我们的服务及接待标准有异议，请在当地提出沟通解决；若当地解决不了可在当地备案，回程后协商解决；若游客在当地未明确提出意见，视为自行放弃权利，回程后我社不予受理投诉，多谢合作与支持！（投诉解决期限为团队返回后7天内有效）
                <w:br/>
                <w:br/>
                请务必于当日航班起飞前2小时抵达福州长乐或厦门高崎或泉州晋江国际机场国内出发厅集合出发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按实际产生退损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2025-06-05T21:11:54+08:00</dcterms:created>
  <dcterms:modified xsi:type="dcterms:W3CDTF">2025-06-05T21:11:54+08:00</dcterms:modified>
</cp:coreProperties>
</file>

<file path=docProps/custom.xml><?xml version="1.0" encoding="utf-8"?>
<Properties xmlns="http://schemas.openxmlformats.org/officeDocument/2006/custom-properties" xmlns:vt="http://schemas.openxmlformats.org/officeDocument/2006/docPropsVTypes"/>
</file>