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【全景纯玩B版本】双飞6日游行程单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JS1701853253Fa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上海市-江苏省-南京市-无锡市-苏州市-安徽省-芜湖市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五市：闽南自组纯玩（0购物0自费、餐全含、景交全含）、2大夜景（上海金茂大厦88层夜景+杭州亚运城市灯光秀）、应季赏秋（天平山赏枫）、专属定制·灵山大佛吉祥花供、双水乡（乌镇+南浔）、双飞6天纯玩品质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厦门-芜湖-南京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厦门-芜湖-南京
                <w:br/>
                【飞机参考航班】厦门-芜湖G54288（1310-1445）或其他班次，具体航班以实际申请为准！
                <w:br/>
                抵达后导游接团车赴“六朝古都”-南京；
                <w:br/>
                游览：【南京夫子庙步行街5A】（游览约1.5H）自由活动。游乌衣巷、文德桥、神州第一照壁等，在此游客可自行品南京特色小吃。文德桥、乌衣巷、天下文枢坊、神州第一大照壁。赏母亲河秦淮河夜景，,满街灯火照彻夜空，照得秦淮河两岸一片通明。沿街漫步，悠然徜洋，饱览着“古秦淮”的迷人夜景。古街两侧都是商埔，卖着各种南京名小吃及一些旅游商品。
                <w:br/>
                晚餐后入住酒店；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南京-无锡-苏州
                <w:br/>
                参观：【中山陵5A】（游览约1.5H，周一闭馆，景区电瓶车已含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备注：（中山陵为免费景点，实行预约制，每周一祭堂和墓室关闭进行日常维护以及旺季预约人满无法入园，则改游览玄武湖或雨花台景区）
                <w:br/>
                车赴无锡（约2.5H）
                <w:br/>
                游览：【灵山大佛景区5A】（游览约3H，景区电瓶车已含）拜堪称世界之最高88米的纯青铜释迦牟尼像，是中国
                <w:br/>
                五方五大佛之一，摸佛手、求福寿，观气势磅礴-九龙灌浴，游祥符禅寺、灵山大照壁、祥符禅钟、万年宝鼎、万佛殿等景点。观赏大型动态音乐盛典《九龙灌浴》，品鉴盛世建筑和文化艺术标杆-灵山梵宫；并有机会观看吉祥颂表演（需提前预约，以实际约到为准，表演时间：10：30、11：30、14：00、16：00共四场）；                                                                                                            温馨提示：灵山景区面积较大，为了不影响游客的游览时间，可根据个人体力自愿选择乘坐景区内小交通，不属于推荐自费项目。如需乘坐，费用自理（40元/人）。   
                <w:br/>
                独家定制VIP体验活动：【灵山吉祥花供】
                <w:br/>
                在梵宫，地涌宝塔处，参加灵山供花活动，在梵宫清净庄严的氛围中，游客领取莲花，跟随莲花使者缓缓步入廊厅，
                <w:br/>
                观瞻地涌宝塔演出，虔诚许愿，塔座供花，功德无量。
                <w:br/>
                车赴苏州（约1小时）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苏州-上海
                <w:br/>
                游览：【天平山赏红枫】时值秋天，赏枫满天，带您走进苏州，邀您共赏【红枫美景】（由自然天气原因决定，与旅
                <w:br/>
                行社无关），天平山风景名胜区位于苏州古城西南，太湖之滨，是太湖国家风景名胜区的核心景区，有“吴中
                <w:br/>
                第一山”、“江南胜境”之美誉。景区占地近百公顷，向以“红枫、奇石、清泉”三绝著称，有万笏朝天、高义叠翠、万丈红霞、玉泉轻吟等十八胜景。
                <w:br/>
                游览：独具特色三面环水园林——【耦园】（游览约60分钟）以夫妻恩爱为造园立意，城曲草堂、还砚斋、山水间,枕波轩,听橹楼，镇园之宝---黄石假山，手法逼真自然，明代所雕松竹梅“岁寒三友”精美绝伦，为古典园林中首位。感受“藕园住佳藕,城曲筑诗城”的意境
                <w:br/>
                车赴上海（约1.5小时）；
                <w:br/>
                游览：【外滩5A】（游览约1H）品读万国建筑博览群-各国建筑艺术风格，了解各国建筑文化。
                <w:br/>
                游览：【小吃汇●城隍庙4A】（约1H）城隍庙是老上的代表，古典的中式建筑，海派的前店后坊，还有特色小吃可
                <w:br/>
                满足您味蕾的需求，汇集了众多的上海地方小吃，南翔馒头店、绿波廊的特色点心、松月楼的素菜包等。游览
                <w:br/>
                豫园商城，整个商城具有浓郁的中国古建筑的风格和特点，大凡来上海的中外游客，大都要到老城隍庙走走。
                <w:br/>
                （温馨提示：步行街内本地特色菜和小吃众多，为了让您能自由品尝到更多的当地特色，故晚餐敬请自理）
                <w:br/>
                今日夜景：游览：【金茂大厦4A】（游览约1H）中国大陆第三高楼-登金茂大厦88层观光厅，高度340.1米，建筑面积1520平方米，是目前中国内地最高最大的观光厅，360俯瞰美丽的东方巴黎—上海夜景。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上海-南浔-乌镇-杭州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上海-南浔-乌镇-杭州
                <w:br/>
                早餐后，车赴南浔古镇（约1.5H）
                <w:br/>
                游览：江南六大古镇之一【南浔古镇】（游览约1H，含门票）了解造就了巨富之镇的“辑里湖丝”、 看看有名的文房四宝之首-“善琏湖笔”之乡。走走“南浔三古桥”（广惠桥、通津桥和洪济桥），领略古镇风韵。游客朋友们可打卡南浔水乡建筑百间楼、漫步頔塘故道沿岸，探寻老字号，泡一杯熏豆茶，吃一块定胜糕，邂逅“最南浔”的故事。
                <w:br/>
                车赴乌镇景区（车程约1.5小时）
                <w:br/>
                游览：【乌镇东栅5A】（游览约1.5H）东栅景区完整地保存着原有晚清和民国时期水乡古镇的风貌和格局，以河成
                <w:br/>
                街，街桥相连，依河筑屋，水镇一体，呈现江南水乡古镇的空间魅力，这里民风纯朴，小桥流水，蓝印花布、
                <w:br/>
                淳香的三白酒都在静静地诉说着地道的江南韵味；走逢源双桥、过财神湾，参观江南百床馆、宏源泰染坊、余
                <w:br/>
                榴梁钱币馆、茅盾故居等，观古镇特色皮影戏；品江南独特的“小桥流水人家”风情，此地曾诞生过多部浪漫
                <w:br/>
                的爱情大片如《似水年华》、《林家铺子》等；
                <w:br/>
                今晚特别安排：
                <w:br/>
                今日夜景:第19届杭州亚运灯光秀最佳观赏点——【城市阳台亚运灯光秀】（游览时间不少1.5小时，12月1日起，钱塘江两岸灯光秀每天都将上演，常态播放安排调整为周五、周六每晚播放2场时间为18:30、19:30，周日至周四每晚播放1场时间为19:30，如遇重要保障需 时调整播放时间以当天安排为准，敬请谅解具体根据当天实际安排进行调整），全新视觉盛宴，演绎城市之夜，可以欣赏到绚丽多彩的灯光艺术，营造出美轮美奂的景象，来自各种灯光技术的巧妙组合，呈现出令人惊叹的灯光效果。更可打卡钱江两岸地标性建筑“杭州之门”与亚运主会场“大莲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杭州-芜湖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早餐后，车赴杭州西湖风景区；
                <w:br/>
                游览：【漫步西湖】（游览1.5小时）零距离感受西湖，游花港观鱼·漫步苏堤春晓（西湖十景之一，移步换景，近距离颀赏西湖，含红鱼池、御碑亭、牡丹园等）。
                <w:br/>
                (温馨提示：涉及黄金周，节假日，周末，西湖风景区大巴车禁止进入，客人需要换乘景区公交车，包公交车限乘50
                <w:br/>
                人，客人自理单趟5元/人，往返10元/人，具体当天以景区安排为准，敬请谅解！) 
                <w:br/>
                游览：杭州老街-【河坊古街】（约1H，自由活动）感受明清时代老杭州的市井风情氛围。清河坊街是杭州人气商业区之一，沿街的商铺是老建筑改建的，古色古香。这里各种本地小吃、茶楼云集，加上背靠吴山，又与美食街高银街近邻，无论是游客还是本地人都常来光顾,感受明清时代老杭州的市井风情氛围
                <w:br/>
                结束后车赴芜湖（约3H），入住酒店；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芜湖-厦门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芜湖-厦门
                <w:br/>
                早餐后，乘飞机返回厦门高崎机场；
                <w:br/>
                【飞机参考航班】芜湖-厦门 G54287（1030-1205）或其他航班，具体航班以实际申请为准，不指定航班！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1、机票：厦门-芜湖-厦门，往返飞机票含税；（报价不含航空意外险，不含延误险及厦门机场接送费用）；机票为特价团队机票，一旦出票不得改签、更换，退票只退基建；
                <w:br/>
                2、住宿：当地经济快捷商务或当地3钻（四星未挂牌）酒店双标，含早不含单房差，全程房差：准三350/人，准四550/人；
                <w:br/>
                参考酒店如下：
                <w:br/>
                准三	南京参考酒店：汉庭岱山 米奥斯 金元宝湖熟等同级；
                <w:br/>
                苏州参考酒店：尚客优兴昂、格林东吴北路、花居胥江或同级；
                <w:br/>
                上海参考酒店：格林城南 贝壳叶榭 如家坦直等同级；
                <w:br/>
                杭州参考酒店：栖港 恒8湖潭 汇宇宾馆等同级；
                <w:br/>
                芜湖参考酒店：机场空港宾馆；
                <w:br/>
                （特别备注：根据上海市文旅局规定，2019年7月1号开始，上海所有的酒店不主动提供一次性洗漱用品，额外提供需付费具体详询酒店前台。）
                <w:br/>
                3、用车：当地空调旅游车;
                <w:br/>
                4、景点：行程所列景点首道门票；
                <w:br/>
                5、用餐：含5早9正，准三班：25元/人/餐，准四班：30元/人/餐；
                <w:br/>
                6、导游：当地优秀导游服务；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
                <w:br/>
                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
                <w:br/>
                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13、特价机票（或团队机票）不提供退票、改期、更名服务，退团票价全损；不保证具体的航班号，航班号及航班时间以确认件为准，仅保证行程安排；
                <w:br/>
                14、请旅游者认真客观填写《旅游接待质量反馈表》，离团后反愦意见与本人签字意见相悖的，我社不予处理。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2025-06-27T16:41:51+08:00</dcterms:created>
  <dcterms:modified xsi:type="dcterms:W3CDTF">2025-06-27T16:41:51+08:00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