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2023年秋季鹰坑谷红色研学活动行程单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SNY1702027082Xv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2023年秋季鹰坑谷红色研学活动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一、研学主题：
                <w:br/>
                    红色文化研学活动主题，通过一系列的探索体验活动，在学生参观三大主题展览馆，旨在提高孩子们对红色文化的了解，自我约束、自我提升以及团队意识、责任意识、增强彼此之间的配合与帮助，激发他们的想象力和创造力，增强自信心和顽强毅力，体验分工与协作所带来的别样乐趣。
                <w:br/>
                 二、活动目标：
                <w:br/>
                  目标一“红色之旅”
                <w:br/>
                   红色文化是在革命战争年代，由中国共产党人、先进分子和人民群众共同创造并极具中国特色的先进文化，蕴含着丰富的革命精神和厚重的历史文化内涵。通过参观红色文化展览馆，聆听了解和记住过去那段惨痛的历史。传承革命先烈的艰苦奋斗精神！
                <w:br/>
                <w:br/>
                   目标二“农耕体验、素质拓展”
                <w:br/>
                户外研学将课堂交给学生，了解农耕文化知识，体验农耕（种菜）研学导师予以引导，通过不同形式的团队建设，以及具有仪式感的活动，增强学生的责任意识，还有对集体的认同感和荣誉感。
                <w:br/>
                <w:br/>
                三、课程对象：
                <w:br/>
                中小学生。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四、活动流程：
                <w:br/>
                时间	名称	研学内容	目标（备注）
                <w:br/>
                9:00	入营仪式	抵达园区集合整装，由教导员宣布规则，分组、代表致辞，强化研学旅行意识，进入研学活动状态， 开始一段自我管理，自我约束、自我提升的研学之旅。	活动开始前都必须要说明一定的规章制度
                <w:br/>
                9:30	文化长廊：
                <w:br/>
                （展览馆）	参观三大主题展览馆：红色文化主题，小刀会、辛亥革命、红色文化馆，国学馆，农耕民俗文化馆等园林景区。	了解红色文化的历程（教导员讲解）
                <w:br/>
                10:00	闽南非遗：
                <w:br/>
                布袋戏表演	观看学习，体验感受传统布袋戏表演艺术，弘扬闽南“非遗文化”的精髓！	指导老师表演
                <w:br/>
                10:30	农耕体验：（种菜）	农耕教育实践，体验耕作的过程，拔草、浇水、锄地，自力更生感受劳动的艰辛，粮食的来之不易！	教导员指导
                <w:br/>
                提供农耕工具
                <w:br/>
                11:00	手工作坊：
                <w:br/>
                （磨豆浆）	传统石磨磨豆浆，现场煮熟饮用，享用原汁原味的豆浆，生津解渴，老少皆宜，同时让您亲手体验学习豆浆的制作全过程！	提供物料、工具
                <w:br/>
                12:00	红军餐：
                <w:br/>
                （体验包水饺）+主食（咸干饭+汤）	劳动是光荣的，亲手体验包水饺的过程（馅料已备好），在劳动中学会“自力更生”体会团队的互助精神！备注（每人体验包3个左右），午餐主食：农家大锅咸干饭+汤。	提供餐具，请节约，爱护环境！
                <w:br/>
                12:30	红色之旅：
                <w:br/>
                “长征之路”	“过3座铁索桥，攀爬，过独木桥”，飞夺泸定桥，模拟当年红军长征行程，锻炼学生的胆量和勇气，培养竞争意识，以及团结协作能力，携手互助，共同度过难关。	体验当年红军长征的艰辛，勇往直前，不怕困难！（服从教导员安排）
                <w:br/>
                13:00	素质拓展：互动游戏	1.毛毛虫大战 2.骨肉相连3.摸石头过河
                <w:br/>
                （小学生）
                <w:br/>
                1.高山流水 2.推独轮车 3.快乐节拍
                <w:br/>
                （中学生）	齐心协力，众志成城！（教导员组织，提供道具）
                <w:br/>
                14:00	手工作坊：
                <w:br/>
                草帽DIY	心灵手巧，奇思妙想，手工DIY彩绘草帽，锻炼动手创作及观察能力！
                <w:br/>
                	提供草帽、绘画工具
                <w:br/>
                14:40	集合拍照	检查随身物品，乘车返程。
                <w:br/>
                	研学活动结束
                <w:br/>
                <w:br/>
                <w:br/>
                <w:br/>
                <w:br/>
                <w:br/>
                <w:br/>
                <w:br/>
                五、课程内容：
                <w:br/>
                <w:br/>
                <w:br/>
                <w:br/>
                <w:br/>
                六、基地简介：
                <w:br/>
                    鹰坑谷民俗文化园位于（厦门市十大最美乡村）灌口镇田头村洋坑社，背靠风景秀丽的仙灵旗山，距离厦门岛30分钟车程。园区占地面积近200多亩（鹰坑谷旗下“歌仔头果蔬农业合作社”果园100多亩,“闽南童趣园”是青少年农耕实践耕读体验科普教育基地）适合学校春、秋季研学活动，公司拓展活动，亲子游玩等。园区亭台楼阁、小桥流水，“仙人阁观景台”，喷泉广场抓泥鳅，“趣味闯关园”过三桥六网，攀爬、攀岩，水上独木桥，“欢乐滑草”，美食DIY，垒土窑等具有独特浓厚的古朴乡愁气息，室内可以参观展览馆，了解民俗文化历史知识，户外可以拓展活动，农耕体验，亲近大自然。
                <w:br/>
                园内设有三大主题展览馆：红色文化馆、国学馆、农耕民俗文化馆以及园林景区，会议室、海峡两岸国学教育基地，田头乡村大舞台（定期举办精彩歌仔戏表演，每逢周末都有“布袋戏”等闽南“非遗”节目表演，小朋友可以互动学习和传承这门掌中艺术）。
                <w:br/>
                2019年12月被评为首批“厦门市中小学生研学实践教育基地”
                <w:br/>
                2020年入选“厦门市中小学生劳动教育实践基地”
                <w:br/>
                七、注意事项：
                <w:br/>
                活动费用：200人起，费用    元/人
                <w:br/>
                1、每个班级安排一名教导员讲解、活动组织。
                <w:br/>
                2、参加研学的学生每人发一份《研学活动手册》请认真填写，家长考评。
                <w:br/>
                3、基地有购买场地保险！
                <w:br/>
                4、不含发票税点（有需要开票另外加5%税点）
                <w:br/>
                5、园区有水的项目，请家长务必带一套衣服、鞋袜，蚊虫花露水等。
                <w:br/>
                6、良好的保障服务，学生才能安全地在研学活动中学习到知识，收获快乐！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行程所列项目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行程不含项目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2025-06-11T08:42:57+08:00</dcterms:created>
  <dcterms:modified xsi:type="dcterms:W3CDTF">2025-06-11T08:42:57+08:00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