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深圳+广州双动四天行程单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GD17029610536k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游经典景点：锦绣中华、世界之窗、珠江夜游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漳州/深圳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20日抵达深圳北站，导游接后直接车赴（锦绣中华民俗文化村）
                <w:br/>
                交通：动车/契合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深圳/广州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21日：（世界之窗.仙湖植物园）后下午去广州,抵达入住酒店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22号岭南印象园～黄埔军校～永庆坊晚上夜景（广州塔～珠江夜游）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广州/漳州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23号：陈家祠，沙面广州下午广州东送站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1、交通：当地用车17座。 
                <w:br/>
                2、用餐：自理。
                <w:br/>
                3、门票：所含景点第一大门票；无老年附加费也无老年优惠退票。例：军人、教师、导游、残疾人等特殊人群也均无优惠退票。
                <w:br/>
                4、住宿：深圳1晚+广州2晚。
                <w:br/>
                5、导游：地接导游1名。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1、除景点第一大门票外的二次消费（如索道、娱乐项目、请香等），请游客自愿选择，并自行购票，旅行社及导游不参与；
                <w:br/>
                2、因交通延误等不可抗力原因导致的额外费用；
                <w:br/>
                3、因自身违约、自身过错、自身疾病等自身原因导致的人身财产损失而额外支付的费用；
                <w:br/>
                4、旅游期间一切私人性质的自由自主消费，如：洗衣，通讯，娱乐或自由自主购物等；
                <w:br/>
                5、“接待标准”内容以外的所有费用。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出团前请付清全款，确定后如退团，3天以上退团收取30%，3天之内退团损失80%，当天退团收100%损失。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2025-07-16T22:11:32+08:00</dcterms:created>
  <dcterms:modified xsi:type="dcterms:W3CDTF">2025-07-16T22:11:32+08:00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