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【奇境中原|一价全含】 洛阳白马寺/挂壁郭亮/老君山天宫/龙门石窟/少林寺/开封双飞5日游行程单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XA17041865710s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火爆全网老君山，登临金顶天宫，一睹人间盛世颜。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福建/郑州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福州长乐/泉州晋江/厦门高崎机场乘坐航班赴河南郑州，各地港口抵达时间有差异，需机场互相等待约1小时集合出发。
                <w:br/>
                <w:br/>
                前往登封（100KM,2小时），游览禅宗祖庭、武林胜地【少林寺5A】（游览2.5小时，含往返电瓶车30元，含耳麦20元），始建于北魏太和十九年（495年），孝文帝为了安置他所敬仰的印度高僧跋陀而建，菩提达摩在此首创禅宗，唐代得“天下第一名刹”美誉，参观参观中国最大的【塔林】唐朝以来历代高僧的230余座塔墓的佛家圣地，观看精彩的【少林功夫表演】，领略禅武合一。
                <w:br/>
                <w:br/>
                赴栾川县（170KM,3小时）入住酒店。
                <w:br/>
                交通：飞机-汽车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晚餐：团队用餐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栾川/洛阳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早餐后，游览5A级景区峰林仙境、十里画屏【老君山】（含中灵索道往返130元/人，不含峰林索道往返80元/人-非必要），  原名景室山，是秦岭余脉八百里伏牛山的主峰，海拔2217米。后因李耳到此归隐修炼并被道教尊为太上老君而被唐太宗易名为“老君山”，成为道教主流全真派圣地。
                <w:br/>
                <w:br/>
                游览【老子文化苑】（30分钟）参观世界第一通高59米的老子圣像，从阙门向上依次由12项建筑，充分的展示了“道行天下，德润古今、尊道贵德、天人合一”的哲学理念。
                <w:br/>
                <w:br/>
                漫步长五公里的悬空观景栈道【十里画屏】（1.5小时），是迄今为止世界上发现的规模最大的花岗岩峰林景观，沿途中景观星罗棋布、相映成趣，形成步移景异的神奇景象，【金殿建筑群】（1小时），因其建成之时，金光耀目、恢宏无比，所以被称之为“金殿”。
                <w:br/>
                <w:br/>
                后车赴洛阳，游览洛阳老城【丽景门】西大街(不登城)，逛繁华夜市的【老城十字街】，华灯初上，美味飘香，青石板路，民国阁楼，迎风招展的招牌。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午餐：团队用餐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入住洛阳或偃师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洛阳/焦作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世界文化遗产、中国三大石窟艺术宝库之一【龙门石窟】（游览2小时，含电瓶，含耳麦），现存龛窟两千多个，造像十万余尊，造像之丰富、技艺之精湛位于中国各大石窟之首,依次参观潜溪寺、摩崖三佛龛、万佛洞、莲花洞、奉先寺瞻仰17.14米卢舍那大佛。
                <w:br/>
                <w:br/>
                游览唐代大诗人白居易晚年隐居并长眠的【白园】。
                <w:br/>
                <w:br/>
                朝圣中国第一古刹【白马寺】（1.5小时），始建于东汉永平十一年（公元68年），是佛教传入中国后兴建的第一座官办寺院，被佛教界称为“释源”、“祖庭”，也是中国汉传佛教寺院建设的范本，也是全世界唯一拥有中、印、缅、泰四国风格佛殿的国际化寺院，寺内保存了大量元代夹纻干漆造像如三世佛、二天将、十八罗汉等，弥足珍贵。
                <w:br/>
                <w:br/>
                下午前往焦作（170KM,2.5小时）入住酒店。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午餐：团队用餐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入住焦作或辉县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焦作/开封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AAAA级景区【万仙山】（4小时，含景区巴士45元），现，游览世界上最危险村庄【郭亮村】，穿越长1250米，号称“世界上最奇特十八条公路”之一的挂壁公路【郭亮洞】，探访现存最好的太行古民居【崖上人家】，建于明末清初的四座庭院，矗立在1300米高的悬崖顶端。
                <w:br/>
                <w:br/>
                午餐后游览清幽山乡【南坪村】，日月星石，将军峰，游黑龙潭瀑布、龙潭沟等景点，领略太行山的俏丽风光，聆听优美动听的传说故事，欣赏丹分沟峡谷美景。
                <w:br/>
                <w:br/>
                傍晚乘车返回郑州（170KM,3小时），入住酒店。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午餐：团队用餐     晚餐：团队用餐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入住郑州或开封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开封/郑州/返程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八朝古都开封（90KM，1.5小时），游览依据北宋名著《清明上河图》为蓝本修建的，再现北宋盛世的主题公园【清明上河园】（2小时），使你一朝步入画卷，一日梦回千年，是中国最大的集中展示宋文化的主题公园，皇家园林，市井民俗，宫城水榭，亭台回廊，让你置身大宋王朝。
                <w:br/>
                <w:br/>
                午餐品尝【开封灌汤包】，为纪念中国历史上著名清官包拯而建的祠堂【包公祠】（1小时）包拯在北宋时期曾任开封府尹，一生为官清廉，不畏权贵，执法如山，其功德为后人世代传颂。
                <w:br/>
                <w:br/>
                参观开封【小宋城】（游览1小时），古香古色的小吃城，仿真的蓝天白云、亭台楼阁，被誉为开封人的会客厅。
                <w:br/>
                <w:br/>
                下午乘车赴新郑国际机场（90km,1.5小时）结束愉快的中原山水之旅。
                <w:br/>
                交通：汽车-飞机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午餐：团队用餐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用餐：4早6正餐 ，正餐40元/餐，10人1桌，8菜1汤，根据当团实际人数适量比例增减。
                <w:br/>
                <w:br/>
                交通：往返飞机团队票含机建燃油费，不得签转、更换，当地空调旅游车，保证1人1正座。计划内16人不超20人团。
                <w:br/>
                <w:br/>
                门票：行程所列计划内景点首道大门票。（老人优惠已立减，当地优惠不再退费）
                <w:br/>
                <w:br/>
                购物：全程无购物！   
                <w:br/>
                <w:br/>
                导游：河南国语导游服务，散客拼团无全陪导游。
                <w:br/>
                <w:br/>
                接站：客人名牌
                <w:br/>
                <w:br/>
                住宿：精选四钻酒店，栾川条件有限，入住栾川仟那酒店或同级。若产生单男单女补交房差元。（由产生单男/单女的客人自行补交房差。）
                <w:br/>
                <w:br/>
                儿童：2-12周岁（不含），含往返大交通/当地导服/旅游车费/半价正餐，不含床位/早餐/门票/景区交通，出行请携带身份证或户口簿。
                <w:br/>
                <w:br/>
                说明：此产品价格为打包价，门票已享受旅行社协议优惠价，若有特殊证件可享受景区优惠政策的，按旅行社协议价，现退门票差价，请知晓!
                <w:br/>
                <w:br/>
                备注：根据往返不同航班时刻、当天天气、行程时间等因素，游览行程顺序前后适当调整，敬请理解。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航空意外险/延误险，
                <w:br/>
                <w:br/>
                其他个人消费项目，
                <w:br/>
                <w:br/>
                景区内娱乐设施。
                <w:br/>
                <w:br/>
                峰林索道80元/人（非必要产生）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费用明细：含往返航班，行程所列景点大门票，当地空调旅游车保证一人一正座，4早6正餐。 如果团队个别游客不愿用团餐，当顿餐费现退，其他团友菜量同比递减。
                <w:br/>
                <w:br/>
                儿童说明：12周岁以下请携带身份证或户口簿，含往返航班儿童票，当地导服/旅游车费/全价正餐，不含门票、景区交通、床位。因各景区儿童优惠票价身高标准不一，请按实际发生现购门票。
                <w:br/>
                <w:br/>
                气候天气：12/1/2月中原当地气温0℃～15℃，建议携厚外套、热水壶、遮阳伞等防护措施，穿软底休闲、运动鞋，足够洗换衣物。
                <w:br/>
                <w:br/>
                健康提示：出门在外旅行，请随身携带常用药品，气候干燥多饮水，注意饮食和个人卫生。
                <w:br/>
                <w:br/>
                饮食说明：中原地区团餐主食有米饭、馒头及面条，北方饮食与南方地区口味有差异，团队餐只能保证分量充足，干净卫生，有口味不适情况，下一餐提前告知导游协调调整。
                <w:br/>
                <w:br/>
                酒店说明：河南地区酒店设施配置和闽南地区有差异，挂三星/挂四星级酒店年份较早，新开酒店均未评定星级，酒店尽量选用新开或最好标准，敬请游客谅解。入住酒店第一时间检查门锁、卫浴、洗漱用品的等是否污损正常，如有问题马上调换房间。
                <w:br/>
                <w:br/>
                旅行提示：旅行中务必带好个人有效身份证件，儿童携带户口本，晚间入住酒店及时给手机、相机等数码用品充电。行程景点大多是国家重点文物，在游览中详听导游讲解介绍，要注意文明参观，爱护文物。在寺院、庙宇中注意尊重宗教习俗，礼貌待人。
                <w:br/>
                <w:br/>
                安全事项：河南景区多以庭院建筑居多，龙门石窟和云台山多石阶步道，部分景段陡峭危险，请在游览过程中注意安全。节假日期间，跟紧自己所属团队，以防在人流大的地方走失走散。老年游客要根据自身身体状况选择性地参加部分景段游览，晚上不要独自外出，最好结伴而行，临行前记得在酒店前台拿张卡片，便于返回酒店。
                <w:br/>
                <w:br/>
                应急处理：行程中出现任何问题或者有意见，请第一时间与带团导游反映，协商调整解决。如因政府行为、天气等不可抗力因素导致团队行程不顺利或滞留，旅行社会帮助协商解决、应急处理问题，以保护好游客安全。
                <w:br/>
                <w:br/>
                质量监督：中原地区的旅游服务在餐饮/住宿/车辆等硬件上与闽南有一定差异，敬请谅解，如团队上出现任何疑问或质量问题，请和导游和谐协商处理，并于离境前请给导游签署服务质量意见单，团队接待质量以意见单为准！
                <w:br/>
                <w:br/>
                特别声明：此团为福建地区游客独立拼团，游客不得擅自离团，如有变更、提前离团需要，请签署离团责任书，并于地接导游和归属地收客部门取得确认，明确离团后出现问题自负责任。
                <w:br/>
                <w:br/>
                请务必于当日航班起飞前2小时抵达当日出发地机场国内出发厅门集合出发。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根据实际产生核算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2025-06-07T11:23:08+08:00</dcterms:created>
  <dcterms:modified xsi:type="dcterms:W3CDTF">2025-06-07T11:23:08+08:00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