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浙江青田小舟山梯田、春赏油菜花、人间仙境神仙居、网红如意桥、皤滩古镇特惠双动三天行程单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ZJ17097124341x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【精品出行】 纯玩不进购物店，保证充分的摄影时间，让您轻轻松松旅行；以浙南山水为特色，以独特文化为载体；品味浙南山水，享受浙菜美食，感受浙南特色，了解浙南历史；
                <w:br/>
                【深度行程】“人间仙境”神仙居、网红如意桥；享受小舟山梯田风光：素有“田鱼之乡”、“摄影之乡”、“生态之乡”美誉的小舟山，风光秀丽，景色怡人，青田“小舟山”的油菜花开了， 唱一首梯田云雾间的小恋曲,被称为“史上最浪漫的油菜花基地”。“中国四大名屿”之一  温州江心屿； 
                <w:br/>
                【精选酒店】甄选当地舒适酒店，保证睡眠环境。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出发动车-温州南-青田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乘动车赴温州南【参考车次：D3142次08:03/11:48分厦门北至温州南或其它车次， 动车票紧张 ，以实际出票车次为准， 请自行动车上享用中餐简餐】，抵达后导游接团车赴闻名的“侨乡”--青田（车程1.5小时左右 ），参观【青田小舟山高山梯田，春赏油菜花】：勤劳智慧的先人为小舟山乡创造了4000余亩梯田，从山脚到山顶共有500多级，依山而筑，层峦叠嶂，气势磅礴。小舟山梯田群地势由高到低呈明显梯带形状，云雾变化多端，梯田密集，线条流畅，集壮美和秀美于一体；“小舟山”的油菜花也开了 ，唱一首梯田云雾间的小恋曲,被称为“史上最浪漫的油菜花基地”。参观【石雕博物馆】：青田石雕以秀美的造型和精湛的工艺，在民间一直享有“在石头上绣花”的美誉，"有石美如玉、青田天下雄。因材施雕琢，人巧夺天工。"青田之享有盛名，因它创造了灿烂的石雕文化，享有"石雕之乡"之美称。
                <w:br/>
                <w:br/>
                晚上精彩推荐： 自行前往藏在大山里的“小欧洲”：满街的欧洲风情建筑，从明末清初开始，勤劳的青田人已经前往欧洲从商，侨居海外。两百多年来，青田人出国经商，留学，定居，把青田打造成了著名的侨乡，整座小城不但充满欧洲风情，菜场还能用欧元买菜，来到青田，感受独特的侨乡文化，体味咖啡与美酒的味道，看青田炫目多彩的夜景，也不失为一次完美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青田-仙居-温州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早餐后车赴仙居（车程2小时左右）， 游览中国历史文化名镇—【皤滩古镇】经过了千年的风云，千年的沉淀和积累，皤滩仍保存三华里长鹅卵石铺砌的"龙"型古街。街旁唐、宋、元、明、清、民国时遗留下来的民宅古居，气势宏伟、布局精美的"三透九门堂"，朱熹送子就学过的桐江书院能让你体会到千年文化的内涵。中餐后游览国家5A级景区—【大神仙居景区】（往返索道120元/人当地自理），游览时间不少于2.5小时）神仙居，古代名山，又名韦羌山。山上留有清朝乾隆年间县令何树萼题"烟霞第一城"，意云蒸霞蔚之仙居，景色秀美，天下第一。而后尤中国华东最美栈道南天索道下山，有许多剧组在这里取景，例如《神话》、《天龙八部》、《新笑傲江湖》、《轩辕剑》、《追鱼传奇》、《兰陵王》等, 适时车返温州（车程1.5小时左右），入住酒店。
                <w:br/>
                <w:br/>
                晚上精彩推荐：自行前往【温州五马街】（自由活动）中国著名商业街，古称五马坊，温州旧城古街道之一，东起解放街与公园路相接，西至蝉街与府前街相交，街长四百米，宽十二米，街两侧拥有十四条小巷。1984年4月，温州市政府将五马街定为步行街，为温州标志性的购物步行街，一举成为浙南商品尤其是日用百货的集散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温州-温州南-返回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【江心屿】（游览时间不少于1小时），位于温州市区北面瓯江中游，呈东西长、南北狭的形状，属于中国四大名屿。该屿风景秀丽，东西双塔凌空，映衬江心寺，历来被称为"瓯江蓬莱"。历代著名诗人谢灵运、孟浩然、韩愈、陆游、文天祥等都曾相继留迹江心屿。游览【温州三垟湿地】（游览时间不少于1小时）以"垟漂海面，云游水中"的水网特殊地貌而闻名。河流纵横交织，且形成了161个大小不等、形状各异的"小岛屿"，是温州市内保持最完整的水网湿地，被誉为"浙南威尼斯、百墩之乡"，有城市"绿肾"的美称。
                <w:br/>
                <w:br/>
                中餐后适时车赴温州南，乘动车返回，结束行程！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1.当地交通：当地空调旅游大巴车，保证一人一座，具体车型以当地接待社安排为准；
                <w:br/>
                <w:br/>
                2. 住宿： 
                <w:br/>
                <w:br/>
                经济酒店：青田如禾宾馆或华尔顿酒店或侨家大院或同级酒店
                <w:br/>
                <w:br/>
                               温州逸家酒店或金球国豪A 或同级酒店  
                <w:br/>
                <w:br/>
                四星酒店：青田意尔康国际大酒店或同级酒店
                <w:br/>
                <w:br/>
                               温州新南亚大酒店或同级酒店 
                <w:br/>
                <w:br/>
                3.用餐：2早餐2正餐（早餐酒店含），当地正餐餐标30元/正，10人/桌，八菜一汤，人数减少菜数顺减； 
                <w:br/>
                <w:br/>
                4. 门票：行程所列大门票（不含自费项目：神仙居往返索道120元/人自理）；
                <w:br/>
                <w:br/>
                5. 导游：当地优秀导游服务【不含全程陪同导游】 ；
                <w:br/>
                <w:br/>
                6. 儿童：儿童价仅当地车位/导服/正餐 ，若产生其他费用敬请自理；
                <w:br/>
                <w:br/>
                7. 自费购物：全程“0”购物，真正的开心之旅，品质之旅，高端之旅。 
                <w:br/>
                <w:br/>
                （景区内设有的购物场所，属于景区自行商业行为，不属于我社安排的指定购物店）。 
                <w:br/>
                <w:br/>
                8. 备注：在不减少景点的情况下，旅行社根据实际情况有权调整行程游览先后顺序。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往返动车票出发地至温州南至出发地往返二等座动车票（报名时一次性缴清）；
                <w:br/>
                <w:br/>
                不含旅游意外险（建议客人购买），旅行袋、帽；
                <w:br/>
                <w:br/>
                行程内推荐项目门票需自理（遵循自愿原则，不强制消费）；
                <w:br/>
                <w:br/>
                如产生单男单女，安排拼房,无拼房或现补单房差经济档180元/人或豪华档380元/人 ；
                <w:br/>
                <w:br/>
                因不可抗力因素产生的额外费用、自由活动期间的所有费用自理。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2025-06-18T17:32:07+08:00</dcterms:created>
  <dcterms:modified xsi:type="dcterms:W3CDTF">2025-06-18T17:32:07+08:00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