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浙江丽水青田小舟山梯田、 人间仙境神仙居、皤滩古镇、温州江心屿 、三垟湿地双动 三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ZJ1710140919C1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浙江丽水青田小舟山梯田、 人间仙境神仙居、皤滩古镇、温州江心屿 、三垟湿地双动 三 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乘动车赴温州南，抵达后导游接团车赴闻名的“侨乡”青田（车程1.5小时左右），参观【小舟山高山梯田，春赏油菜花】，参观【青田石雕博物馆】， 
                <w:br/>
                晚上精彩推荐：可自行前往藏在大山里的“小欧洲”：满街的欧洲风情建筑。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早餐后车赴仙居（车程2小时左右）， 游览中国历史文化名镇——【皤滩古镇】 ，中餐后游览国家5A级景区—— 【大神仙居景区】（往返索道120元/人当地自理，现付导游）， 适时车返温州（车程1.5小时左右），入住酒店 
                <w:br/>
                晚上精彩推荐： 自行前往【温州五马街】或【南塘街自由活动】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早餐后游玩【江心屿】 ， 游览【温州三垟湿地】（游览时间不少于1小时） 适时车赴温州南，乘动车返回，结束行程！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住宿安排	 四星酒店：青田意尔康国际大酒店或同级酒店
                <w:br/>
                              温州新南亚大酒店或同级酒店 
                <w:br/>
                用餐安排	2早餐2正餐（早餐酒店含），当地正餐餐标30元/正，10人/桌， 人数减少菜数顺减； 
                <w:br/>
                景区门票	行程所列大门票（不含行程所列自费项目） 
                <w:br/>
                用车标准	当地空调旅游大巴车，保证一人一座，具体车型以当地接待社安排为准；
                <w:br/>
                导服标准	当地优秀导游服务【不含全程陪同导游】 
                <w:br/>
                动车票	厦门北至温州南至厦门北往返二等座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行程所列之外的其他项目
                <w:br/>
                其他个人消费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根据实际产生费用进行退改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2025-05-31T05:56:58+08:00</dcterms:created>
  <dcterms:modified xsi:type="dcterms:W3CDTF">2025-05-31T05:56:58+08:00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