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南靖云水谣古镇+土楼1日游 优享团行程单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SNY1714536420pu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优享团·头等舱大巴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南靖云水谣古镇+土楼1日游
                <w:br/>
              </w:t>
            </w:r>
          </w:p>
          <w:p>
            <w:pPr>
              <w:pStyle w:val="indent"/>
            </w:pPr>
            <w:r>
              <w:rPr>
                <w:rFonts w:ascii="微软雅黑" w:hAnsi="微软雅黑" w:eastAsia="微软雅黑" w:cs="微软雅黑"/>
                <w:color w:val="000000"/>
                <w:sz w:val="20"/>
                <w:szCs w:val="20"/>
              </w:rPr>
              <w:t xml:space="preserve">
                07:20  司机与随车工作人员根据约定时间到指定地点接您
                <w:br/>
                部分酒店客人需走到最近的集合点上车，机场附近，五缘湾附近需自行到指定地点上车，详询报名处。
                <w:br/>
                08:30  接齐后出发前往南靖土楼-云水谣景区，单程约2.5-3h左右
                <w:br/>
                中途停靠【高速服务区】休息约20分钟左右，坚决不走咖啡店/水果等购物休息点。
                <w:br/>
                12:00  午餐享用网红特色客家圆笼餐（餐标40/人，土楼地处山区，口味以清淡为主）
                <w:br/>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结束行程，乘车返回厦门（中途停靠高速服务区20分钟左右）
                <w:br/>
                19:00  抵达厦门，送回酒店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1、交通：行程用车（根据人数安排5-55座车，保证1人1座）
                <w:br/>
                2、导游：专线工作人员（根据实际情况可能安排景区讲解员服务）
                <w:br/>
                3、门票：包含云水谣景区门票
                <w:br/>
                4、儿童：儿童价格只含车费，车上提供正座
                <w:br/>
                5、餐食：网红特色客家圆笼餐，餐标40元/人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2025-07-09T21:17:06+08:00</dcterms:created>
  <dcterms:modified xsi:type="dcterms:W3CDTF">2025-07-09T21:17:06+08:00</dcterms:modified>
</cp:coreProperties>
</file>

<file path=docProps/custom.xml><?xml version="1.0" encoding="utf-8"?>
<Properties xmlns="http://schemas.openxmlformats.org/officeDocument/2006/custom-properties" xmlns:vt="http://schemas.openxmlformats.org/officeDocument/2006/docPropsVTypes"/>
</file>