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【祈福五台山】    祈福五台山、菩萨顶、显通寺、殊像寺、黛螺顶 、五爷庙 、罗喉寺、五座大朝台四日跟团游行程单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JM17157546544H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●纯玩无购物：避免游客在旅途中受到商业干扰，专注体验佛教文化。
                <w:br/>
                ●全程入住四钻酒店；安享舒适睡眠
                <w:br/>
                ●祈福五台山+经典寺院+早课诵经祈福+登临五方台顶  
                <w:br/>
                ●五座大朝台者大福报——回自向他，回事向理、回因向果
                <w:br/>
                ●特别安排：五台山点灯祈福活动，寓意智慧、健康长寿、事业顺利
                <w:br/>
                ●特别安排：品尝佛国仿荤素斋；随车矿泉水。
                <w:br/>
                ●特别赠送：每人一支文殊智慧笔，抄写经书，品茶交流，感悟人生。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厦门/泉州—太原
                <w:br/>
              </w:t>
            </w:r>
          </w:p>
          <w:p>
            <w:pPr>
              <w:pStyle w:val="indent"/>
            </w:pPr>
            <w:r>
              <w:rPr>
                <w:rFonts w:ascii="微软雅黑" w:hAnsi="微软雅黑" w:eastAsia="微软雅黑" w:cs="微软雅黑"/>
                <w:color w:val="000000"/>
                <w:sz w:val="20"/>
                <w:szCs w:val="20"/>
              </w:rPr>
              <w:t xml:space="preserve">
                厦门机场乘机，参考航班：SC2229（0640/1140，经停临沂）或SC2217（0705/1120，经停武汉）或SC2227（1320/1800，经停十堰）或SC2233（1425/1710）或MF8151（0820/1100）或HU7656（1620/2130，经停合肥）或HU7794（1055/1400）或泉州晋江乘机ZH8741（1530/1930，经停合肥）或MU5546（1245/1700，经停合肥）或其他航班（航班时间为参考航班，准确航班以实际出票通知为准！）赴太原，，太原专人接站，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【2】：接送为拼车接机，根据车站及机场公布的实际抵达时间，前后相差40分钟内的客人，一起接机，沿途会送不同酒店，请知晓。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太原——五台山：菩萨顶、显通寺、罗睺寺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赠送【佛母洞】（佛母洞无门票，缆车往返85元/人不含，需自理；赠送项目如因时间关系等因素无法参观，无费用可退），参观佛教灵迹中独一无二的佛母洞，进入佛母洞，投胎佛母，受其恩育；复出佛母洞，洗掉一切烦恼，保佑一切吉祥如意。注：从2017年5月9号开始禁止钻佛母洞，具体开放时间待定，请谅解！！
                <w:br/>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特别安排一餐佛国素斋宴
                <w:br/>
                交通：汽车
                <w:br/>
                景点：【五台山风景名胜区】 【菩萨顶】 【显通寺】 【罗睺寺】 【佛母洞】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五座大朝台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早餐后开始朝拜五方文殊菩萨的道场（五个台顶交通费自理360元/人，导游与客人同价，如需导游陪同登台需客人平摊导游朝台交通费）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独家安排：下午抄经书，品茶交流，感悟人生
                <w:br/>
                备注：
                <w:br/>
                1.五台山朝台过程中，朝台司机会推狮子窝、澡沐池等寺庙，一般收费50元/人，请您悉知！
                <w:br/>
                2.五个台顶需换乘景区专用车,景区车一般为7座或14座,会与其他团队客人一起拼车上台顶，不保证客人坐一台车；每个台顶参观的时间和先后顺序，当天需根据朝台公司统一安排 
                <w:br/>
                3若因天气原因或其他不可抗力因素未能朝台，则改为参观五台山其他寺庙（门票及索道费用自理）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万佛阁、殊像寺、黛螺顶-太原（约3.5H）—厦门/泉州
                <w:br/>
              </w:t>
            </w:r>
          </w:p>
          <w:p>
            <w:pPr>
              <w:pStyle w:val="indent"/>
            </w:pPr>
            <w:r>
              <w:rPr>
                <w:rFonts w:ascii="微软雅黑" w:hAnsi="微软雅黑" w:eastAsia="微软雅黑" w:cs="微软雅黑"/>
                <w:color w:val="000000"/>
                <w:sz w:val="20"/>
                <w:szCs w:val="20"/>
              </w:rPr>
              <w:t xml:space="preserve">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早课结束，前往五台山许愿最灵、香火最旺的寺庙【万佛阁】又称五爷庙，在五爷庙许下美好的心愿愿望。 
                <w:br/>
                【殊像寺】文殊菩萨的祖庭，供奉五台山最大的一尊文殊像。
                <w:br/>
                【黛螺顶】黛螺顶（索道85元/人自理1），是五台山历史悠久，闻名遐迩，别具一格的一座古刹。黛螺顶，始名青峰，寺宇初名佛顶庵，明万历二十年到清代乾隆十五年 ，曾名大螺顶，乾隆十五年改名为黛螺顶，一直沿续。
                <w:br/>
                返回太原，赴机场送团（此天因回程不同客人航班时间不同原因，可能出现晚班客人同其他提早航班客人一同送机场的情况，需客人在机场等候乘机，送机可能无导游协助办理登机手续，请客人提前悉知），乘机SC2228（1850/2330，经停十堰）或SC2234（2205/0040）或其他晚班航班返回厦门；或乘机ZH8742（2020/0030,经停合肥）或其他晚班航班返回泉州；（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交通：汽车，飞机
                <w:br/>
                景点：【万佛阁】 【殊像寺】 【黛螺顶】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原：漳禾酒店、花众智选酒店、智诚和平或同级酒店
                <w:br/>
                五台山：般若精舍、璞金酒店、灵峰山庄或同级酒店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早餐为酒店赠送（不用不退），正餐标准30元/人。含特别安排一餐佛国素斋宴（当地团餐，团餐如因自身原因放弃用餐，则餐费不退；如全团人数不足6人，餐费现退客人自理用餐）
                <w:br/>
                3：用车：全程正规营运手续空调旅游车（根据人数用车，保证每人一个正座）
                <w:br/>
                4：门票：包含五台山进山费、菩萨顶、显通寺门票、黛螺顶门票。（行程中门票已按照老人优惠减免政策核算，如未产生再无费用可退）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全程当地优秀导游，持证上岗，接送机不保证有导游；收客不足6人无导游。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8：机票：厦门/泉州-太原-厦门  机票，含机建燃油，特价机票，出票后不受理退票、改签；机票具体航班时刻以开票通知为准不能指定航班时刻，如需指定航班时刻请补足机票差价！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br/>
                行程中需自理景区交通项目：
                <w:br/>
                五台山朝台车费360元/人；佛母洞索道85元/人；黛螺顶索道85元/人（暂未开放）；朝台司机小费50元/人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五台山朝台车费</w:t>
            </w:r>
          </w:p>
        </w:tc>
        <w:tc>
          <w:tcPr/>
          <w:p>
            <w:pPr>
              <w:pStyle w:val="indent"/>
            </w:pPr>
            <w:r>
              <w:rPr>
                <w:rFonts w:ascii="微软雅黑" w:hAnsi="微软雅黑" w:eastAsia="微软雅黑" w:cs="微软雅黑"/>
                <w:color w:val="000000"/>
                <w:sz w:val="20"/>
                <w:szCs w:val="20"/>
              </w:rPr>
              <w:t xml:space="preserve">五个台顶交通费自理360元/人，导游与客人同价，如需导游陪同登台需客人平摊导游朝台交通费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黛螺顶索道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朝台司机小费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2025-06-11T07:49:55+08:00</dcterms:created>
  <dcterms:modified xsi:type="dcterms:W3CDTF">2025-06-11T07:49:55+08:00</dcterms:modified>
</cp:coreProperties>
</file>

<file path=docProps/custom.xml><?xml version="1.0" encoding="utf-8"?>
<Properties xmlns="http://schemas.openxmlformats.org/officeDocument/2006/custom-properties" xmlns:vt="http://schemas.openxmlformats.org/officeDocument/2006/docPropsVTypes"/>
</file>