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【诗画江南】杭州、苏州+周庄、乌镇、南浔、西塘双动4日游行程单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ZJ1718459212Tz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【诗画江南】纯玩无购物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一次游遍四大水乡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厦门北→杭州东→苏州
                <w:br/>
              </w:t>
            </w:r>
          </w:p>
          <w:p>
            <w:pPr>
              <w:pStyle w:val="indent"/>
            </w:pPr>
            <w:r>
              <w:rPr>
                <w:rFonts w:ascii="微软雅黑" w:hAnsi="微软雅黑" w:eastAsia="微软雅黑" w:cs="微软雅黑"/>
                <w:color w:val="000000"/>
                <w:sz w:val="20"/>
                <w:szCs w:val="20"/>
              </w:rPr>
              <w:t xml:space="preserve">
                ◆厦门北站乘高铁前往杭州东G1680次（08:14-13:58）。
                <w:br/>
                ◆集合地点：杭州火车东站，集合时间：14:30。
                <w:br/>
                ◆温馨提示：导游会提前1天与您确认集合时间及地点，请务必准时抵达，否则避免耽误其他客人行程，我们将准时准点出发，拒绝等候，如因客人原因没有按时抵达将承担全额损失。
                <w:br/>
                ◆游览【周庄古镇】（游览约2小时），1984陈逸飞的一幅画，把周庄推到了世界面前，徜徉在这个900年历史的水乡石路上，你完全可以摆脱商贩们的叫卖喧嚷，体验那种别样的江南余韵。【温馨提示】：由于周庄受古迹保护，周庄大桥禁止大巴车通过，需要换乘景区电瓶车或者摆渡船驶入，电瓶车20元/人往返或环镇水上游游船80元/人（单程），敬请自理！
                <w:br/>
                ◆晚餐：景区晚餐自费品周庄特色小吃。
                <w:br/>
                ◆小吃推荐：万三蹄、油泡塞肉、三味圆、鲃鱼二吃、水晶虾、蚬江三珍、富安烧饼、富安糕等
                <w:br/>
                ◆餐厅推荐：沈厅酒家、花间堂桔梗、三毛茶楼、纸箱王创意、外婆桥、水之韵中餐厅、之思等
                <w:br/>
                ◆夜游【周庄古镇】（游览约1小时）：导游大约带着游览约1小时，之后大家可以自行深度闲逛周庄，周庄是所有文艺青年的故乡，夜游周庄的你，会走进周庄的夜夜美梦里。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参考酒店：苏苑饭店、苏州宝带桥国际大酒店、苏州太美香谷里酒店或同级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苏州→乌镇西栅
                <w:br/>
              </w:t>
            </w:r>
          </w:p>
          <w:p>
            <w:pPr>
              <w:pStyle w:val="indent"/>
            </w:pPr>
            <w:r>
              <w:rPr>
                <w:rFonts w:ascii="微软雅黑" w:hAnsi="微软雅黑" w:eastAsia="微软雅黑" w:cs="微软雅黑"/>
                <w:color w:val="000000"/>
                <w:sz w:val="20"/>
                <w:szCs w:val="20"/>
              </w:rPr>
              <w:t xml:space="preserve">
                ◆早餐后，游览【拙政园】拙政园是苏州有名的园林，全园以水为中心，萦绕错落有致的假山及精致的庭院建筑，花木并茂。这一江南园林典范与北京颐和园、承德避暑山庄、苏州留园并称为“中国四大名园”，并被列入世界文化遗产名录。【温馨提示】：如遇旅游旺季或节假日，预约名额已满，则调整游览【留园】，敬请谅解！
                <w:br/>
                ◆游览【寒山寺】寒山寺位于苏州西郊，已有一千四百多年的历史，因唐代诗人张继的名诗《枫桥夜泊》中“姑苏城外寒山寺、夜半钟声到客船”一句而闻名天下。寒山寺是有名的祈福胜地，每天来寺中撞钟进香、祈求平安的信徒络绎不绝。
                <w:br/>
                ◆午餐：敬请自理，可升级价值60元/人寒山寺特色套餐：观音赐福面凉菜、素五香熏鱼、大彻大悟饮料、罗汉果五花露等。
                <w:br/>
                ◆乘车前往桐乡，游览【乌镇西栅】，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◆景区内自由用餐，品乌镇当地特色小吃。
                <w:br/>
                ◆小吃推荐：姑嫂饼、三珍斋酱品、红烧羊肉、熏豆茶、三白酒、白水鱼、定胜糕等。
                <w:br/>
                ◆餐厅推荐：通安水阁、民国主题餐厅、裕生菜馆、枕水中餐厅、民宿房东家、锦岸私房菜等。
                <w:br/>
                ◆【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参考酒店：乌镇子夜大酒店、濮院濮锦大酒店、嘉兴阳光雷迪森酒店、云贝尔贵族酒店、乌镇梵璞主题文化酒店、桐乡振石大酒店、桐乡伊甸园酒店或同级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乌镇→南浔→西塘→杭州
                <w:br/>
              </w:t>
            </w:r>
          </w:p>
          <w:p>
            <w:pPr>
              <w:pStyle w:val="indent"/>
            </w:pPr>
            <w:r>
              <w:rPr>
                <w:rFonts w:ascii="微软雅黑" w:hAnsi="微软雅黑" w:eastAsia="微软雅黑" w:cs="微软雅黑"/>
                <w:color w:val="000000"/>
                <w:sz w:val="20"/>
                <w:szCs w:val="20"/>
              </w:rPr>
              <w:t xml:space="preserve">
                ◆早餐后，车赴南浔古镇，游览【南浔古镇+小莲庄+嘉业藏书楼+张石铭故居】位于浙江省北部，湖州市东部，东北部与江苏省苏州市毗邻，江南六大古镇之一。南浔镇是千年文化古镇，中国十大魅力名镇，浙江省百强镇，全国工业千强镇之一。贴心赠送：除节假日、景区大型活动、雨雪天气等特殊日期外，赠送南浔古镇游船体验，做一回水乡原住民！如您可享受景区免票政策，导游现退旅行社折扣价，但赠送项目无法体验，敬请谅解！
                <w:br/>
                ◆乘车前往西塘景区，景区内自由用餐，品西塘当地特色小吃。
                <w:br/>
                ◆小吃推荐：送子龙蹄、八珍糕、馄饨老鸭煲、荠菜包圆、鳑鮍鱼、麦芽塌饼、五香豆
                <w:br/>
                ◆餐厅推荐：玉楼春饭店、钱塘人家、老品芳、响堂、丁记酒家、西塘忆江南饭店、送子得月楼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◆车赴“人间天堂”杭州，晚餐杭州御茶宴，餐标50元/人
                <w:br/>
                ◆【推荐自费项目：杭州宋城+千古情演出，320-350元/人】，游览被誉“世界三大名秀之一”—【宋城以及宋城千古情演出】，有着“给我一天，还你千年”的曼妙意境，每一位到杭州的游客必看的剧目。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马可波罗花园酒店、艺龙大酒店、金马饭店、浙江广电开元名都大酒店、杭州三立开元大酒店、杭州盛泰开元名都大酒店、杭州西溪雷迪森大酒店、杭州兰里雷迪森大酒店、杭州紫金港莎玛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送团
                <w:br/>
              </w:t>
            </w:r>
          </w:p>
          <w:p>
            <w:pPr>
              <w:pStyle w:val="indent"/>
            </w:pPr>
            <w:r>
              <w:rPr>
                <w:rFonts w:ascii="微软雅黑" w:hAnsi="微软雅黑" w:eastAsia="微软雅黑" w:cs="微软雅黑"/>
                <w:color w:val="000000"/>
                <w:sz w:val="20"/>
                <w:szCs w:val="20"/>
              </w:rPr>
              <w:t xml:space="preserve">
                ◆早餐后，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1.西湖风景区大巴车禁止进入，客人需要换乘景区公交车，费用5元/趟自理，具体当天以现场安排为准，敬请谅解！2.畅游西湖：乘游船环湖游西湖，深度赏西湖之美，60元/位，费用自理，儿童同成人价格，包含环湖游船以及导游讲解。
                <w:br/>
                ◆游览【河坊街】位于吴山脚下，是清河坊的一部分，属于杭州老城区，这里特色小吃、古玩字画、商铺云集，老字号、杭州特色各类店铺约有一百余家。
                <w:br/>
                ◆景区午餐敬请自理
                <w:br/>
                ◆小吃推荐：东坡肉、宋嫂鱼羹、蜜汁藕、叫花鸡、龙井虾仁、糖醋排骨、糖桂花、茶香鸡等
                <w:br/>
                ◆餐厅推荐：楼外楼、天外天、山外山、天香楼、状元馆、新榆园、知味观、奎元馆、皇饭儿等
                <w:br/>
                ◆【回程动车】适时送团，杭州东乘动车返厦门北，G1679次（14:20-19:16)，返回温馨的家。
                <w:br/>
                ◆送站服务：
                <w:br/>
                1、散客拼团，导游需要送不同车次和航班抵达的客人，由于发车或起飞的时间和港口不同，导游会统一把客人送至火车站或机场，客人会出现1-4个小时的候车或候机时间，请客人理解并配合。
                <w:br/>
                2、结束行程，统一送至杭州东站散团！杭州东站返程交通时间需在14：30以后。
                <w:br/>
                3、因散客拼团，接送站不一定是导游，需客人凭本人证件自行办理登机/登车、安检手续。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1、交通：厦门北/杭州东，杭州东/厦门北往返程高铁二等座含订票费。
                <w:br/>
                2、住宿：安排3晚携程五钻酒店，单房差：3晚共450元/人。
                <w:br/>
                3、用餐：3早餐1正餐，正餐50元/人，十人一桌，八菜一汤，如人数不满10人，菜数酌减。
                <w:br/>
                4、用车：正规空调旅游车（根据人数安排车型，确保一人一正座）。
                <w:br/>
                5、门票：行程所列景点第一门票。
                <w:br/>
                6、导游：当地中文导游服务。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不含航空意外保险、旅游意外险；
                <w:br/>
                2. 不含厦门机场或车站往返接送费用；
                <w:br/>
                3. 不含自然单间房差；
                <w:br/>
                4. 不含酒店电话费、洗衣费、购物等个人消费；
                <w:br/>
                5. 不含国家政策性调价及因罢工、交通延阻、天气变化、自然灾害等人力不可抗拒因素所引起的额外费用。
                <w:br/>
                6. 不含行程中注明需要另行支付的自费景点。
                <w:br/>
                7. 2-12周岁儿童报价，不占床、不含早餐、不含门票，超高费用自理。儿童请在报名时报准确的身高（动车票6周岁以下免票，6-14周岁需买儿童票，超过14周岁需购买全票）。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杭州宋城主题公园+宋城千古情表演</w:t>
            </w:r>
          </w:p>
        </w:tc>
        <w:tc>
          <w:tcPr/>
          <w:p>
            <w:pPr>
              <w:pStyle w:val="indent"/>
            </w:pPr>
            <w:r>
              <w:rPr>
                <w:rFonts w:ascii="微软雅黑" w:hAnsi="微软雅黑" w:eastAsia="微软雅黑" w:cs="微软雅黑"/>
                <w:color w:val="000000"/>
                <w:sz w:val="20"/>
                <w:szCs w:val="20"/>
              </w:rPr>
              <w:t xml:space="preserve">游览被誉“世界三大名秀之一”—【宋城以及宋城千古情演出】，有着“给我一天，还你千年”的曼妙意境，每一位到杭州的游客必看的剧目。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1.优惠机票不得改签退票！16周岁以上游客请携带有效身份证原件，16周岁以下请携带有效户口本原件。
                <w:br/>
                2.此为散客拼团，由不同的旅行社拼在一起，在接站时可能出现相互等候现象，敬请周知！
                <w:br/>
                3.因不可抗拒因素产生的费用由客人自理，造成旅游计划的取消变更或景点的减少本社只负责退还差额；因客人个人原因中途离团的，住宿、车费、导服费用不退，只退还未产生的景点门票及餐费。
                <w:br/>
                4.本行程费用是按旅行社团队协议价格核算，12周岁以下按成人操作的儿童和持老人证、军官证、学生证、教师证等其他有效证件享受景区门票优惠的游客不存在价格差异，无差价退还，敬请注意！
                <w:br/>
                5.行程中赠游景点如遇景区特殊原因导致不能游览，或人力不可抗拒因素无法参观我社有权无偿取消赠游景点并通知游客。
                <w:br/>
                6.请客人提供真实的健康状况，在旅游途中游客因以往病史引发的急性病及相关费用，保险公司不予理赔，旅行社不承担责任。旅行社责任险，保险公司只受理年龄满2周岁、不超过70周岁的游客！
                <w:br/>
                7.旅游者在自由活动时间内，并非通过旅行社、导游推荐进行的购物、参观景点，产生的费用与我社无关，进而产生的纠纷、损失，我社不承担任何责任！
                <w:br/>
                8.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9.华东酒店一般极少三人间或没有三人间，客人报名如出现单男单女时，团友应听从和配合导游安排拼房，如无三人间又不能拼房，则在房间内加床（加床一般为钢丝床），如不能加床客人需自付单间差。
                <w:br/>
                10.动车票退票规定，开车前48小时以上的，收取票价5%的退票费；开车前24小时以上、不足48小时的，收取票价10%的退票费；开车前不足24小时的，收取票价20%退票费。
                <w:br/>
                11.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12.如因客人是失信人员，产生损失费用由客人自理。
                <w:br/>
                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1.出行前根据个人需要携带常备药品（如晕车药、感冒药、消炎药、止泻药、创可贴或个人常用药品等）。
                <w:br/>
                2.行程中所列的公共交通信息仅供参考，如因天气、自然灾害等不可抗拒因素引起的抵离时刻变动，我公司不承担任何责任，我司有根据具体情况变更行程安排的权利。
                <w:br/>
                3.根据中国民用航空总局规定：乘坐国内航班的客人一律禁止随身携带液态物品，但液态物品可办理行李托运手续；同时，禁止客人随身携带打火机、火柴乘坐民航飞机。
                <w:br/>
                4.每位客人只能随身携带1件物品，每件物品的体积均不得超过20×40×55厘米，上述两项总重量均不得超过5公斤。超过规定件数、重量或体积的限制，要按规定作为托运行李托运。
                <w:br/>
                5.客人应妥善保管自己的行李物品（特别是现金、有价证券以及贵重物品等），如旅游者因自身原因遗失物品，旅行社及导游有义务协助处理，但不负责因此而造成的一切赔偿及相关的任何投诉！
                <w:br/>
                6.自由活动期间考虑到财产及人身安全等问题，晚上尽量减少外出，如果一定要外出，请携带好酒店名片，自由活动期间发生任何问题与旅行社无关，自由活动期间的安全责任由客人自负。
                <w:br/>
                7.华东各城市面积较大，入住酒店时请记得在酒店前台索取酒店地址名片，以方便外出时使用。
                <w:br/>
                8.华东气候：自立春起至立秋时节为雨季，出门须携带雨具；因天气比较潮湿，酒店可能会出现异味，房间的被褥会感觉有点潮湿，敬请谅解！
                <w:br/>
                9.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10.华东特产：南京咸水鸭、雨花石；无锡酱排骨、紫砂陶艺、惠山泥人；苏州万三蹄、太湖珍珠、苏绣；上海五香豆、梨膏糖；杭州东坡肉、酱鸭、藕粉、丝绸、龙井茶、菊花茶，可根据需要购买馈赠亲友。
                <w:br/>
                11.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12.旅览途中请遵守当地民俗民风、当地的管理规定和旅游秩序，文明出行。
                <w:br/>
                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1、机票和动车票按照航空公司和铁路部门相关规定收取相应损失费用。
                <w:br/>
                2、地接损失根据退团时间不同来收取。提前5-7天需收取地接费用10%的损失，提前3-5天需收取地接费用20%的损失，提前2-3天需收取地接费用50%的损失，出发前1天退团的只退还景点门票及餐费。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2025-06-27T16:39:41+08:00</dcterms:created>
  <dcterms:modified xsi:type="dcterms:W3CDTF">2025-06-27T16:39:41+08:00</dcterms:modified>
</cp:coreProperties>
</file>

<file path=docProps/custom.xml><?xml version="1.0" encoding="utf-8"?>
<Properties xmlns="http://schemas.openxmlformats.org/officeDocument/2006/custom-properties" xmlns:vt="http://schemas.openxmlformats.org/officeDocument/2006/docPropsVTypes"/>
</file>