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【慢游成都】成都+杜甫草堂+草堂派研学课+三星堆+熊猫基地+都江堰+青城山+真纯玩双飞5日游行程单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SC1718505879F7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成都总动员</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出发地机场搭乘客机飞往有“天府之国”美誉的四川。
                <w:br/>
                【成都自由行友情推荐】
                <w:br/>
                如您是早上抵达：建议您可以自行前往洋溢着成都市井特有的喧嚣和随意的【锦里】、逛逛热闹的【春熙路】
                <w:br/>
                如您是中午抵达：建议您可以自行前往老成都惟一遗留下来的清朝古街道－【宽窄巷子】，【泡茶馆】，【听川剧、看变脸】，把自己埋在藤椅里，享受艳羡的成都节奏。
                <w:br/>
                如您是晚上抵达：建议您可以自行前往成都的附近酒吧，体验成都的夜生活，晚上的成都灯火辉煌，您可以边品美酒，与朋友谈天说地，边欣赏美景，岂不悠哉乐哉。
                <w:br/>
                【温馨小提示】：
                <w:br/>
                1、成都因城市规划堵车严重，如出现机场等待现象，请您予以理解，且因出站口仅供临时停车，客人可能会步行至停车场汇合给您带来的不便请您谅解。
                <w:br/>
                2、入住酒店时需要客人自行交房卡押金（押金金额根据酒店等级不同，价格不同，具体以酒店实际产生为准），押金会在第二日早上退还客人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川剧变脸表演属于赠送项目，如遇不可抗力因素/停演/客人未去观看，无费用可退，敬请理解！
                <w:br/>
                【温馨提示】
                <w:br/>
                1、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2、景区内有各种小商品售卖，请客人酌情谨慎购买，此类购物店与旅行社及导游无关。
                <w:br/>
                3、青城山空气湿润，夏季多雨，部分路段险滑，请您特别注意舒适的运动鞋。
                <w:br/>
                4、行程标注的时间安排仅供参考。以上行程可能会因天气、路况等原因做相应调整，敬请谅解。行程中所列景区游览时间，是指游客抵达景区门口（含排队等待进景区的时间在内）开始计时；谢谢理解！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成都—熊猫基地—三星堆或金沙遗址—成都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 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成都—杜甫草堂—草堂研学课-宽窄巷子—武侯祠—锦里—成都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草堂派的邀请函】成都杜甫草堂研学课。第一，“杜甫”先生带领游览草堂古迹，到他家去做客，大廨、柴门、工部祠、茅草屋每一处古迹背后都藏着哪些秘密和知识?第二，沉浸式戏剧体验，杜甫的一生都遇到了哪些重要的人?经历了哪些重要的事?他们都会来参加这一次的草堂派对吗?一起在草堂遇见一众神秘 NPC演绎重现杜甫人生的重要时刻!第三，诗歌剖析，讲述语文课本之上的真实。不再死记硬背，拒绝照本宣科在戏剧演绎中结合杜甫人生经历感受诗歌背后的情感。
                <w:br/>
                【宽窄巷子】由宽巷子、窄巷子、井巷子平行排列组成，全为青黛砖瓦的仿古四合院落，这里也是成都遗留下来的较成规模的清朝古街道，与大慈寺、文殊院一起并称为成都三大历史文化名城保护街区。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晚上体验成都地道火锅，一边涮火锅一边看川剧变脸。而后还可自由逛锦里夜景，亲身体验成都人赶场的热闹场景。
                <w:br/>
                温馨提示：
                <w:br/>
                1. 游览古建筑群时注意自身安全，注意防火防盗，博物馆内禁止吸烟，拍照请关闭闪光灯。
                <w:br/>
                2. 古街巷道人多繁杂，游客游览时请保护好自身财产安全，购买纪念品时请理智消费。
                <w:br/>
                3.川剧变脸为火锅餐厅赠送项目，如未演出或未观看，无任何退费。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成都—温馨的家
                <w:br/>
              </w:t>
            </w:r>
          </w:p>
          <w:p>
            <w:pPr>
              <w:pStyle w:val="indent"/>
            </w:pPr>
            <w:r>
              <w:rPr>
                <w:rFonts w:ascii="微软雅黑" w:hAnsi="微软雅黑" w:eastAsia="微软雅黑" w:cs="微软雅黑"/>
                <w:color w:val="000000"/>
                <w:sz w:val="20"/>
                <w:szCs w:val="20"/>
              </w:rPr>
              <w:t xml:space="preserve">
                【行程描述】 早餐后，您可根据航班时间自由安排，指定时间地点小车会至酒店送您至双流机场，乘坐航空公司客机飞返出发地，结束愉快旅程。
                <w:br/>
                【温馨提示】：
                <w:br/>
                1.此日无行程安排，仅提供机场送机服务，无导游服务，出发时间在酒店提供早餐以前的，请勿忘退房时于前台领取路早；出发时间在中午以后的，请于12：00前退房，可将行礼寄存前台，再自行安排活动
                <w:br/>
                2、我社提供机场拼车送站服务，登机手续请根据机场指引自行办理。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安排：出发地/成都/出发地，（机票为特价票或团队票、不得签改、换人及退票，如果退票只退税）；客人提供的名字及证件必须准确。若因名单提供错误造成的损失由游客自行承担；游客务必携带登机有效证件。
                <w:br/>
                2、用车安排：陆地头等舱保姆车：2+1布局皮沙发座椅，可坐可半躺，空间宽敞豪华，随车配备USB充电接口；接送机/站为小车、一单一接、不拼不等。保证每人1正座，景区内为环保车。（机场接机及中转接送为司机接送，无导游）
                <w:br/>
                3、住宿安排：携程四钻酒店双人标准间带独立卫生间。未特别说明时，产生自然单间敬请自理。内陆城市住宿条件有限,请游客理解。
                <w:br/>
                参考酒店：艾克美雅阁/宜尚西南交大/春天酒店或同级
                <w:br/>
                4、门票服务：含首道景点大门票
                <w:br/>
                特别提示：景点门票均为实名制购票，请游客务必出行携带好个人身份证件，若因未携带证件造成的排队或行程耽误甚至无法进入景区等后果，旅行社不承担任何责任。敬请理解！
                <w:br/>
                5、用餐服务：全程4酒店早餐1火锅2特色中餐；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6、导游服务：行程内含优秀持证国语导游讲解服务 （行程段全程1名导游陪同，接送站、中转不配导游）
                <w:br/>
                7、儿童服务：12岁以下，只含机票、正餐、旅游车费
                <w:br/>
                8、保险服务：含旅行社责任保险，请游客自愿办理旅游人身意外险，如参团人员为外宾请提前告之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1、单房差，酒店押金。
                <w:br/>
                2、不含旅游意外险、不含个人消费（如电话、药品等）。
                <w:br/>
                3、由于客人是失信人员而造成的机票（交通）损失由客人自理
                <w:br/>
                4、不含航空意外险，送机人员会推荐，如有需求请自愿购买，不强迫。
                <w:br/>
                5、因交通延误、取消等意外事件或不可抗力原因导致的额外费用客人自理
                <w:br/>
                6、小孩（12岁以下）不含床位、门票及其它赠送项目费用；不含酒店早餐。产生其它费用自理。
                <w:br/>
                7、不含
                <w:br/>
                自愿消费：都江堰扶梯40、观光车20、青城山观光车35、往返索道60、月城湖船票10、都江堰 青城山耳麦30、皮影35；熊猫基地耳麦10、三星堆耳麦30；武侯祠耳麦10、杜甫草堂耳麦10。
                <w:br/>
                （注：熊猫基地另设有摆渡观光车30元/人非必须产生）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特别申明：本产品为特惠打包价，若客人减少景点、房、餐、车均不退减费用，中途离团费用不退。
                <w:br/>
                1、景区酒店组合消费,不用餐不退费。部分地区酒店热水、空调都分时段供应，热水一般为晚9点至11点间供应，大多酒店不提供一次性用品，请游客自行准备。行程中所列酒店是根据当地的旅游实际接待条件而做出的相应星级评价，不代表官方依据。除游客特别要求挂星以外，均为预备星级(即准星级)。
                <w:br/>
                2、景点门票如因人力不可抗拒因素造成无法游览，旅行社可以在不减少景点的情况下根据情况调整游览景点的先后顺序。在游览过程中，如游客擅自脱离我公司导游而跟其他无关人员前往行程以外景点，则视为客人或团队违约，我公司有权终止该游客或该团的一切接待活动，并对客人或团队所出现意外情况不承担任责任。
                <w:br/>
                3、关于车辆交通：目前旅游市场方面，因8座以下车辆无法办理旅游牌照,游客需对此情况明白无误，不得以此为理由提起投诉。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允许参加的活动。
                <w:br/>
                5、车辆沿途加油、加水、团队餐厅、停车站点，住宿宾馆以及各景区内均有购物场所，属商业实体自营行为，购物随客意愿。游客购物属个人自愿消费行为，旅行社不承担退货、赔偿责任。特别是私人小贩售卖，更不在我社控制范围，不买请勿还价；如有兴趣，请旅游者自行甄别，如有购买其产品、产生的后果客人自行负责。
                <w:br/>
                6、因不可抗力或者旅行社、履行辅助人已尽合理注意义务仍不能避免的事件，造成旅游者行程减少的，我社按未发生费用退还；造成滞留的，我社将协助安排，因此增加的费用由旅游者自行承担。
                <w:br/>
                7、行程中未经协商的擅自离团，视同旅游者违约，未完成部分将被视为自行放弃，我社不再退费，并不予承担旅游者由此产生的额外费用。正常的项目退费（门票，住宿）以我社折扣价为标准。
                <w:br/>
                8、请游客认真填写《旅行社服务质量跟踪调查表》。旅行社以游客所填写的《旅行社服务质量跟踪调查表》作为旅游服务质量标准依据。如果游客在完团后提出与其填写《旅行社服务质量跟踪调查表》意见不符的投诉，我社将不予处理。
                <w:br/>
                9、以上报价我社仅提供旅行社发票，需住宿、车费、餐费等原始发票的客人请提前告知，落实后若能提供所产生税费客人自理；景区内小摊及购物不在我社控制之内，如有需要，请谨慎购买！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2025-06-26T17:09:56+08:00</dcterms:created>
  <dcterms:modified xsi:type="dcterms:W3CDTF">2025-06-26T17:09:56+08:00</dcterms:modified>
</cp:coreProperties>
</file>

<file path=docProps/custom.xml><?xml version="1.0" encoding="utf-8"?>
<Properties xmlns="http://schemas.openxmlformats.org/officeDocument/2006/custom-properties" xmlns:vt="http://schemas.openxmlformats.org/officeDocument/2006/docPropsVTypes"/>
</file>