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吉享新马5日游（马进新出）行程单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XMT1719194599TR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08:50-13:40厦门-吉隆坡MF847
                <w:br/>
                15:15-20:00新加坡-厦门MF852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吉享新马5日游（马进新出）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厦门-吉隆坡
                <w:br/>
              </w:t>
            </w:r>
          </w:p>
          <w:p>
            <w:pPr>
              <w:pStyle w:val="indent"/>
            </w:pPr>
            <w:r>
              <w:rPr>
                <w:rFonts w:ascii="微软雅黑" w:hAnsi="微软雅黑" w:eastAsia="微软雅黑" w:cs="微软雅黑"/>
                <w:color w:val="000000"/>
                <w:sz w:val="20"/>
                <w:szCs w:val="20"/>
              </w:rPr>
              <w:t xml:space="preserve">
                请各位贵宾于指定时间及地点集合，由领队带领办理手续，搭乘客机前往吉隆坡。驱车前往【太子城】行政中心，包括【首相办公大楼】、【粉红清真寺】、【太子桥】、【太子湖】、【湿地广场】等建筑一揽无余，这里是马来西亚人理想中的首都，所有的政府办公大楼以首相府为中心集中在这里，大大提高了人民办事的效力。太子城新打卡【马中友谊花园】是太子城第一座以中国风格来打造的园林建筑，为了建筑考量与两个文化交流，园内所有装饰品，材料与瓷砖等都是从中国进口。晚餐后，前往酒店办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吉隆坡国际五星酒店PJ希尔顿/M酒店/布城万豪/孟沙温德姆或同级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驱车前往闻名的避暑胜地【南洋蒙地卡罗高原】位于彭亨和雪兰莪州之间的避暑高原，坐落在马来西亚半岛最长的蒂蒂旺莎山脉海拔于一千九百米高的高原，温度在于16 -20之间，山峦重叠、林木苍翠，空气清新怡人。我们乘坐马来西亚最长最快最先进【缆车】 (如遇到缆车维修，改为大巴)直达云雾缭绕的神秘山顶，【空中娱乐城】这里是马来西亚最受欢迎的高原度假胜地，是马来西亚最大的娱乐城、体育设施，保罗万象、应有尽有，令人流连忘返。之后，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赠送DIY锡器个人专属十二生肖吊坠或者品尝巧克力（二选一）：1、【郑和展览馆+锡器开采DIY工作坊】在这次穿越回忆走廊的旅程中，您将有机会亲身体验郑和下西洋宝船的壮丽历程。您可以了解到中国宝船七次下西洋的伟大成就，它们是海上丝绸之
                <w:br/>
                <w:br/>
                路的象征，推动了经商贸易的繁荣。这一时期的贸易情况和交易货币将为您呈现，帮助您更深入地了
                <w:br/>
                解这段历史。此外，展览馆还将展示马来西亚锡器开采的三种不同方法，这在当时对该地区的发展起到了重要作用，当时矿工除了开采到锡之外，还开采到了马来西亚的国宝【锡米胆】。另外，您还可以了解皇家雪兰莪的发展史，这个地方在历史上扮演了重要的角色。这次旅程将让您穿越时光，沉浸在丰富的历史和文化中，更好地理解中国宝船和马来西亚的历史发展。【独家安排】皇家雪兰莪HOSA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2、或者【品尝马来特产巧克力】，马来西亚是世界优质可可出产国之一，其可可以其纯香，富含多种氨基酸，有降脂护心、聚集提神、美容美肤等作用，受到极大欢迎。到这里你可以了解可可豆的相关知识以及巧克力的制作流程。如果喜欢，你可以选购一些手信。其中丑丑巧克力，是来马来旅游的必带手信之一哦，大多数巧克力是用可可粉制作，而这款巧克力是用可可浆做的，口感非常好。另外还有榴莲味、辣椒味、多种水种味，多种多样.【赠送马来特色下午茶】拉茶+印度飞饼 拉茶选用马来西亚本土的茶叶，以及荷兰出品的黑白奶，同时，加入少许肉桂粉冲调，令茶味香浓中带点香料的甜香。茶与奶的完美混合后，茶艺师将其在两只茶杯间反复倾倒，茶杯距离越远，泡沫就越细致。通过“拉”，将奶、调料、茶很好地融合在一起，调出浓郁风味的奶香。让奶茶更佳香滑可口。据说经过“拉”这个动作，可以使热呼呼的奶茶稍微降温，奶茶端上给食客时，食客可以饮用到温度合适的热奶茶。 飞饼是本地最普遍的印度美食，也是南印度回教徒摊贩的拿手绝活。早年的印度移民将这种“扁平面包”到了1920年代，已经在本地十分盛行。印度煎饼不单只是用来当早餐，也可以当午餐、晚餐和茶点。印度煎饼所使用的纯面粉从印度入口，先将面粉制成面团，再用印度酥油在铁板上煎烤而成。【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K88 美食街-晚餐自理】：打卡本地人必去、最正宗的马来西亚美食小天地 ，里面有各式各样的美食，比如 沙爹（satay）,烧鱼，猪肠粉，水果啰吔（rojak）和各式各样的马来西亚道地美食。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吉隆坡国际五星酒店PJ希尔顿/M酒店/布城万豪/孟沙温德姆或同级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前往参观马来【甘榜高脚屋】,了解马来人居住文化;参观马来西亚最高元首的住所【国家皇宫】外观（游览约30分钟）），温馨提示:此景点为元首宫邸，不对外开放，仅能在外围拍照，和骑马卫士留影）。来到占地 8.2 公顷的【独立广场】（约 15 分钟），在此可以看到有一柱高达 100公尺的旗杆，马来西亚独立时的第一面旗帜就在此旗杆上首度飘扬。特别赠送-品尝马来西亚时令热带水果餐，马来西亚属于热带气候，水果资源丰富，味道也非常好。在这里吃新鲜水果与在中国吃进口的马来西亚水果完全是不同概念。马来西亚出口的水果是在水果还没有成熟时就摘下来，然后包装出口;而在当地吃的水果，是成熟后摘下来卖的，新鲜味美，唇齿留香，流连忘返。之前驱车前往馬來西亞歷史古城 - 【马六甲】（约2.5小时车程），参观建于16世纪东方最大的【圣地亚哥古堡】，【葡萄牙古城】，荷兰统治时期遗留下来的【大钟楼】及【红教堂】等古老建筑物。参观郑和下西洋所留下的遗迹【三宝庙】、【三宝井】、【中国山】。马六甲古船（外观），马六甲海事博物馆是根据一艘真正的葡萄牙大型远航船建造而成的，由于船舱里收藏着许多马六甲的无价之宝，海事博物馆被认为是马六甲遗产的最重要象征之一，游客驻足参观拍照。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特别安排尊享体验--【赠送马六甲河游船】-感受属于来自马六甲的多巴胺色彩感(约 40 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马六甲/新山五星酒店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
                <w:br/>
              </w:t>
            </w:r>
          </w:p>
          <w:p>
            <w:pPr>
              <w:pStyle w:val="indent"/>
            </w:pPr>
            <w:r>
              <w:rPr>
                <w:rFonts w:ascii="微软雅黑" w:hAnsi="微软雅黑" w:eastAsia="微软雅黑" w:cs="微软雅黑"/>
                <w:color w:val="000000"/>
                <w:sz w:val="20"/>
                <w:szCs w:val="20"/>
              </w:rPr>
              <w:t xml:space="preserve">
                早餐后，驱车前往新山，午餐后，过关入境前往新加坡。之后前往游览参观【滨海湾花园】外观，在此可欣赏到各种造型独特的奇花异草，在繁华闹市中感受最前卫的园林设计。【擎天大树——空中走道】外观设计灵感源自胡姬花（兰花），形似新加坡国花“卓锦万黛兰”。花园正中央的几棵巨型擎天
                <w:br/>
                大树您一定不会错过，这些树形的垂直花园巍然耸立，分别介于 9 至 16 层楼高。漫步于两棵擎天大树之间的空中走道，鸟瞰花园全景。游览新加坡南部最高山－【花芭山】,在此可以俯瞰新加坡全景，更不例外，陶醉于此。之后前往圣淘沙【名胜世界】和【节庆大道】，精彩的圣陶沙名胜世界，这个占地 49公顷的娱乐城几乎占了圣淘沙岛的十分之一，集娱乐、休闲、住宿、美食、购物于一体，给您带来前所未有、无与伦比的全新旅游体验。
                <w:br/>
                （由于马来西亚到新加坡直通巴数量限制原因，送关时团队可能会和其他团队拼车至关口，敬请理解）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新加坡-厦门
                <w:br/>
              </w:t>
            </w:r>
          </w:p>
          <w:p>
            <w:pPr>
              <w:pStyle w:val="indent"/>
            </w:pPr>
            <w:r>
              <w:rPr>
                <w:rFonts w:ascii="微软雅黑" w:hAnsi="微软雅黑" w:eastAsia="微软雅黑" w:cs="微软雅黑"/>
                <w:color w:val="000000"/>
                <w:sz w:val="20"/>
                <w:szCs w:val="20"/>
              </w:rPr>
              <w:t xml:space="preserve">
                早餐后，前往，观看【鱼尾狮身像】——作为新加坡旅游局STB标志的鱼尾狮首次亮相于1964年。这个矗立于浪尖的狮头鱼身像很快就变成了新加坡的象征。鱼尾狮和小鱼尾狮最初建立在离现址120米的海滨公园桥边的鱼尾狮公园。、鱼尾狮公园因此在世界城市著名地标中取得一席之地，成为一个广受欢迎的旅游景点；欣赏沿途风光：伊丽莎白大道、高等法院、政府大厦广场、国会大厦】（外观）。
                <w:br/>
                午餐后，乘车前往新加坡樟宜机场，安排30分钟左右在樟宜机场观看【星耀樟宜——雨漩涡】是2016年国际建筑设计奖2016年MAPIC最佳未来购物中心奖2016年MIPIM亚洲未来最佳项目，“星耀樟宜”将大自然搬进了室内，无论外面是什么天气，游客都可以在舒适的室内环境中，尽享独一无二的娱乐体验“雨漩涡”是“星耀樟宜”内最引人注目的景观高达40米的雨漩涡将会是世界最高的室内瀑布游客在室内就可以感受到瀑布的壮观景象。之后，搭乘国际航班飞往厦门，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1、酒店：行程上所列酒店(以两成人一房为原则)
                <w:br/>
                2、餐：行程表所列用餐，4早餐7个正餐，正餐餐标60元。（境外团队用餐以中式餐为主，各地也会
                <w:br/>
                安排一些当地的风味餐，团餐以吃饱为主，但口味未必合乎理想，敬请游客见谅，团队用餐不用不退。）
                <w:br/>
                3、交通、门票：行程表内所列的景点及全程旅游观光巴士
                <w:br/>
                4、机票：全程国际机票及全程机场税、保安税、燃油附加费
                <w:br/>
                5、保险：旅行社责任保险
                <w:br/>
                6、导游、领队：全程优秀中文领队+当地中文导游服务。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1、不含领队导游小费+酒店房间税+杂费：600元/人（大小同价），跟团费一起交。
                <w:br/>
                2、12周岁以下儿童不占床和大人同价，12岁以下小孩占床加800元，12-18周岁（含18岁）必须占床加800元/人，同批小孩超30%比例另附加300元（同批大人和小孩都要收）。（19周岁以下都算小孩）。
                <w:br/>
                3、所有非中国大陆护照签证自理，非中国大陆护照（包括港澳台，外籍护照）在团费原基础上加收附加费500元/人。
                <w:br/>
                4、办理护照费；
                <w:br/>
                5、所在地前往机场的交通费用；
                <w:br/>
                7、费用不含单房差；因出现单男单女或者客人要求一人一间，须支付房差1450元/人 。
                <w:br/>
                8、个人境外消费、洗衣，理发，电话，饮料，烟酒，付费电视，行李搬运费、小费及行程内未提及的所有私人费用；
                <w:br/>
                9、航空公司临时加收的燃油附加费。
                <w:br/>
                10、离团费及行程外之自费节目及所产生的个人费用等。
                <w:br/>
                11、旅游意外险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新加坡综合百货店</w:t>
            </w:r>
          </w:p>
        </w:tc>
        <w:tc>
          <w:tcPr/>
          <w:p>
            <w:pPr>
              <w:pStyle w:val="indent"/>
            </w:pPr>
            <w:r>
              <w:rPr>
                <w:rFonts w:ascii="微软雅黑" w:hAnsi="微软雅黑" w:eastAsia="微软雅黑" w:cs="微软雅黑"/>
                <w:color w:val="000000"/>
                <w:sz w:val="20"/>
                <w:szCs w:val="20"/>
              </w:rPr>
              <w:t xml:space="preserve">鳄鱼油，狮子油，深海鱼油等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千里追风油，马来人参—东革阿里等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若出团前隐瞒有孕或有疾病史，出团后任何问题本社概不负责；
                <w:br/>
                若出票后告知怀孕或有病史，本社有权终止合同，费用全损不退。
                <w:br/>
                4、签证发放及是否准许入境系国家的主权行为，持有有效签证，仍会因某些原因被目的地国拒绝入境，此系不可抗因素，我社概不能负责，其旅费不能退回，所产生的其它经济损失由客人自理。
                <w:br/>
                因不可抗客观原因或非我社原因，如领馆签证延误，报名人数不足等特殊情况，我社有权取消或变更行程。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鉴于近期国家严查境外诈骗，出国旅游的客人都需提前打电话向户籍所在地派出所问下是否需要报备登记，以防被机场拦住无法出境。（特别是敏感地区：例如安溪、南安、永春、漳平、长汀、连城、宁德、漳浦、南靖、福清、长乐、连江、闽侯、莆田、江西等等，因每个地区政策不一样，具体请咨询派出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护照首页拍照或清晰扫描件即可（护照须有半年以上有效期，无破损及涂画，且除备注页不少于4页签证空白页）
                <w:br/>
                特别声明：本行程不接受新加坡、马来西亚滞留，犯罪，遣送回来的客人，如有隐瞒产生损失自理与本司无关。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2025-06-24T15:42:11+08:00</dcterms:created>
  <dcterms:modified xsi:type="dcterms:W3CDTF">2025-06-24T15:42:11+08:00</dcterms:modified>
</cp:coreProperties>
</file>

<file path=docProps/custom.xml><?xml version="1.0" encoding="utf-8"?>
<Properties xmlns="http://schemas.openxmlformats.org/officeDocument/2006/custom-properties" xmlns:vt="http://schemas.openxmlformats.org/officeDocument/2006/docPropsVTypes"/>
</file>