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709新动马来6日游（新进新出）行程单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XM1719282038eC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我们的亮点：
                <w:br/>
                景    点：网红地标景点一网打尽
                <w:br/>
                住    宿：全程安排网评四星酒店，新山/马六甲升级一晚五星酒店
                <w:br/>
                特 色 餐：娘惹餐/面包鸡/奶油虾/肉骨茶
                <w:br/>
                品质保证：无强迫购物，无自费
                <w:br/>
                特别赠送：马六甲花车巡游、特色船游马六甲
                <w:br/>
                                                       大城小国，体验不一样的南洋风情！！！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请于指定时间地点集合，乘机前往新加坡：今日的新加坡繁华美丽, 您或许不知道，这个国际大都市昔日只是一个不起眼的小渔村。在这个高楼林立、绿意葱笼的国际大都会里，您可以游览富有文化特色的主题旅游区，看看东西方元素如何巧妙地融合在本地文化、美食、艺术与建筑中，散发多姿多彩的非凡活力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 - 新山或马六甲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英国风情之旅（游览约1小时）：鱼尾狮公园，鱼尾狮像就坐落于新加坡河畔，是新加坡的标志和象征。高等法院（车游）；国会大厦（车游）；圣安德教堂（车游）；滨海艺术中心（车游），新加坡最具特色的现代建筑之一，已成为新加坡的标志性建筑。艺术中心主体宛如两颗榴莲，因而又名“榴莲艺术中心”。
                <w:br/>
                滨海湾花园（外观约45分钟）：位于滨海湾之畔，郁郁葱葱、风景秀丽的滨海湾花园由几个精雕细琢的生态馆构成，尽显建筑、设计和工程领域的奇观。
                <w:br/>
                圣淘沙名胜世界（约60分钟）：作为亚洲顶级一站式综合娱乐城和独一无二的家庭度假胜地，名胜世界集吃喝玩购物住宿于一身，让时尚年轻一族、全家大小、企业会奖都可于此欢度悠闲假期。您可自由闲逛节庆大道、娱乐城等。
                <w:br/>
                午餐后新加坡乘车前往新山或马六甲：马六甲建于1403年，曾是满刺加王国的都城。1405年，明朝三保太监郑和率领远航西洋船队驶进马六甲港，给这里带来中国的友谊、文化和丝绸等。马六甲极具浓厚的历史色彩，曾先后沦为葡萄牙、荷兰、英国殖民地。
                <w:br/>
                (由于新加坡到马来西亚直通巴数量限制原因，送关时团队可能会和其他团队拼车至关口，敬请理解)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新山或马六甲五星酒店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新山或马六甲 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南洋风情之旅（约30分钟）：郑和下西洋所留下的遗迹三宝庙、三宝井、中国山。相传明朝三保太监郑和南下时曾扎住于此。故此山被当地华裔居民称为三宝山，在马来文该山被称为“武吉支那”（Bukit Cina），意即“中国山”。三宝庙位于三宝山脚下，此庙供奉福德正神与三保太监郑和深受旅客欢迎。
                <w:br/>
                特别安排体验网红马六甲复古人力花车，配着音乐穿梭在马六甲大街小巷，成为一道独特的风景线，那些三轮车夫
                <w:br/>
                愉快地登着花花绿绿的三轮车,放着最拉风的有点印度曲风的流行歌曲,大街小巷的穿行着.竟然也和这个小镇特别的
                <w:br/>
                和谐，街边装饰得花枝招展的脚蹬人力车、荷兰广场的街心喷泉，映现游客的悠闲，处处显示出马六甲这个历史古
                <w:br/>
                都的独特风貌
                <w:br/>
                欧洲风情之旅（约40分钟）：荷兰红屋、英女皇广场、葡萄牙古城门、圣保罗教堂旧址。荷兰红屋位于荷兰广场的中心，建于1641至1660年间，是东南亚最古老的荷兰建筑物。原为教堂，后改为市政府，马六甲博物馆，藏有马来、葡萄牙、荷兰和英国的历史文物。广场中心中心有一个喷泉，英式风格，造型雅致，名叫维多利亚女皇喷泉，是为纪念英国维多利亚女皇而建的。喷泉四周，有几个精致的小型花园，它们的独特造型风格衬托着这广场中心喷泉，构成一副美丽的图画。圣地亚哥城堡是葡萄牙人在1511年修建的一座要塞。1607年城堡被荷兰人炮轰破坏，仅有城门幸存。城堡被当地人视为马六甲的精神象征。圣保罗教堂建于1521年，为葡萄牙人所建。1670年荷兰人占领马六甲后，将教堂用作城堡，今天在外墙上仍可见到不少子弹孔。
                <w:br/>
                马六甲海峡之旅（约20分钟）：远眺马六甲海峡最雄伟壮观的景色。
                <w:br/>
                特色船游马六甲：乘游船游览马六甲河，是游客前往马六甲一定要体验的项目。河的两岸古朴而繁华，五颜六色的房子绚丽多彩，充满了东南亚风味，细细探寻马六甲历史文化，很惬意很慢生活。
                <w:br/>
                乘车前往吉隆坡（车程约2.5小时）：吉隆坡是马来西亚首都和最大城市。一座对东南亚的文化、教育、体育、经济、商业、金融都具有极大影响力的国际都市。吉隆坡每年拥有高达1379万名外国游客到访，超越了纽约、东京、北京、上海、罗马、台北等城市。国油双峰塔是吉隆坡的著名地标，与其周围环绕的高楼大厦共同象征马来西亚未来的发展繁荣。
                <w:br/>
                双峰塔广场（外观拍照约20分钟）：国油双峰塔是目前全世界最高的两座相连建筑物，楼高452米，地上共88层。双峰塔与邻近的吉隆坡塔同为吉隆坡的知名地标及象征。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吉隆坡-高原 -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皇宫（外观约20分钟）：阿拉伯风格如童话般的建筑，仅门口这一小片风景，就让游客迷恋不已。在铁门的侧边岗楼和岗楼旁的门洞中，各有一名哨兵站岗。在岗楼中的哨兵身穿白色上衣配有绿色前裙的制服，手持长枪；在门洞中的哨兵，则穿一件红色上衣，黑色长裤，胯下骑一匹黑色高马，威风凛凛。另外，不时在门口还会站有一排杠枪哨兵供人们拍照留念，闪闪的长枪在阳光的照射下与远处阿拉伯风格的皇宫金顶遥相呼应，分外亮丽。
                <w:br/>
                英雄纪念之旅（约40分钟）：英雄纪念碑，是一个为了纪念二战和在马来亚紧急状态下，为和平和自由而战因而殉职军人而建立的雕像。国家纪念碑占地4万8562平方尺，分4个范围，即战争纪念柱、英雄纪念碑、喷泉及回廊。独立广场，1957年8月31日的午夜，英国国旗在这个具历史性意义的地方，最后一次被徐徐降下，马来西亚国旗首次升起。每年的8月31日，马来西亚公民皆会齐聚在此，共同庆祝国家的独立。广场周围是许多历史价值的建筑物如【最高法院】等。
                <w:br/>
                以下行程  A:体验巧克力和B:锡器工坊（根据当地情况二选一）
                <w:br/>
                A【体验巧克力】这里有马来西亚最著名的巧克力，口味、形状多种多样，让你爱不释手、目不暇接，大家可以尽情品尝选购，巧克力工厂是一个充满趣味的地方，是全世界巧克力爱好者向往的地放。
                <w:br/>
                B【HOSA x 锡器工艺DIY工作坊】在这里，您可以学习锡器工艺的基本技巧，这个工坊将允许您发挥创造力，学习新技能，并亲自制作独特的锡器十二生肖作品。它也是一个与朋友或家人一起度过有趣时光的好机会。最后，您将完成您的锡器作品，并可以将其展示给其他人或带回家作为纪念品。
                <w:br/>
                高原：马来西亚最著名的旅游胜地。在海拔六千尺的青翠高岭上，凉爽的气候，变幻莫测的云海，打造了室内欢乐游乐园与刺激惊险的户外游乐园，非常适合全家大小前往。(如遇缆车维修，改大巴上山。)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 - 布城 -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城风光之旅（约60分钟）：太子城（外观），马来西亚新行政首都布城(Putrajaya)，通称太子城。是一个采用智能化城市设计概念建造的现代化城市，在一个环保、造景秀丽的湖泊和公园环境中，她充分展现了马来西亚建筑设计的精髓。占地广达4,932公顷，距离吉隆坡仅25公里，是马来西亚未来城市的领航者。太子城的中心是一个巨大的广场【太子广场】，广场铺地的图案、颜色、风格与建筑取得了和谐的呼应，中央的喷水池花团锦簇，周边高高飘扬的是代表着马来西亚十三个州的旗帜，非常鲜明地层示了马来西亚这个年轻国度的特色，也成为马来西亚最佳旅游景点。粉红清真寺，粉红清真寺，仿造摩洛哥卡萨布兰卡的哈桑清真寺而建，坐落在马来西亚的新行政中心太子城，占地面积5.5公顷，耗资1000万美元，是马来西亚最大的清真寺，同时也是东南亚地区最大的水上清真寺。清真寺主体建筑有四分之三建在水上，外观粉红色，有异于一般的蓝色或绿色，因此又称“水上粉红清真寺”。
                <w:br/>
                黑风洞（外观约20分钟）：黑风洞是一处拥有一系列洞穴与寺庙的石灰岩山丘，也是印度以外的印度教圣地之一。在黑风洞前面矗立着一座巨大的镀金印度大佛战神穆鲁干塑像，高达百余米。
                <w:br/>
                马来高脚屋（约20分钟）：高脚屋是一种热带和亚热带地区的“干栏式”民居。主要适用于气候湿润、雨量充沛的地区。其优点是便于通风透气，既凉爽又干燥；高脚屋房顶坡度较大，利于雨水的快速倾泻。还可以防野兽。
                <w:br/>
                乘车前往新山，抵达后入住酒店。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清晨乘车前往新加坡机场，乘机返回中国。结束此次愉快的旅程！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国际机票及机票税、旅行社责任险、旅游巴士、行程所列景点首道门票，马段酒店旅游税，新马全程导游服务费。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所在地往返机场费用，各种私人消费。离团费800/天。酒店内电话、传真、洗熨、收费电视、饮料等费用。旅游费用不包括旅游者因违约、自身过错、自由活动期间内行为或自身疾病引起的人身和财产损失；因不可抗力原因所引致的额外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一经确认无法取消，如有取消将按照实际收取损失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2025-07-05T14:07:53+08:00</dcterms:created>
  <dcterms:modified xsi:type="dcterms:W3CDTF">2025-07-05T14:07:53+08:00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