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【荣耀山西】双飞7日游2410行程单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SX1721113409ZK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【荣耀山西】双飞7日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福州—锦绣龙城太原
                <w:br/>
              </w:t>
            </w:r>
          </w:p>
          <w:p>
            <w:pPr>
              <w:pStyle w:val="indent"/>
            </w:pPr>
            <w:r>
              <w:rPr>
                <w:rFonts w:ascii="微软雅黑" w:hAnsi="微软雅黑" w:eastAsia="微软雅黑" w:cs="微软雅黑"/>
                <w:color w:val="000000"/>
                <w:sz w:val="20"/>
                <w:szCs w:val="20"/>
              </w:rPr>
              <w:t xml:space="preserve">
                这是一座不大的城市，东西为街南北为路，想在这里迷路其实也是个技术活，大唐王朝从这里走向世界，这儿是名侦探狄仁杰的故乡，这儿也是老陈醋的故乡，在这儿打醋是需要排队，这里就是太原。抵达龙城太原，我们提供24小时接机或接站服务，可提供接机或接站的地点如下：
                <w:br/>
                1.太原武宿机场：位于小店区太榆路，距市中心13公里；
                <w:br/>
                2.太原火车南站：位于小店区太榆路，近机场，是太原的高铁站；
                <w:br/>
                3.太原火车站：位于迎泽大街与建设路的丁字路口；
                <w:br/>
                4.太原市区内任意酒店或地点；
                <w:br/>
                自由活动
                <w:br/>
                推荐景点：山西博物院、太原古县城、汾河景区
                <w:br/>
                推荐餐厅：滨河味道(南内环店)  山西菜
                <w:br/>
                      郝刚刚羊杂割  快餐简餐
                <w:br/>
                温馨提示：自由活动期间，您可自行前往，无车无导游陪同。山西博物院每逢周一闭馆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太原—雁门关170KM（2.5小时)—大同160KM（2.5小时）
                <w:br/>
              </w:t>
            </w:r>
          </w:p>
          <w:p>
            <w:pPr>
              <w:pStyle w:val="indent"/>
            </w:pPr>
            <w:r>
              <w:rPr>
                <w:rFonts w:ascii="微软雅黑" w:hAnsi="微软雅黑" w:eastAsia="微软雅黑" w:cs="微软雅黑"/>
                <w:color w:val="000000"/>
                <w:sz w:val="20"/>
                <w:szCs w:val="20"/>
              </w:rPr>
              <w:t xml:space="preserve">
                早餐后乘车前往九塞尊崇第一关——雁门关
                <w:br/>
                雁门关：位于忻州代县城西北约30公里，是明代内长城线上的关隘，与宁武关、偏关合称为“外三关。自古就是中原王朝抵御北方游牧民族入侵的重要关隘，这里最早的历史可以追述到战国时期的赵武灵王在此与匈奴作战；汉朝名将李广、卫青、霍去病曾经率兵和匈奴在此作战；在北宋时，雁门关成为宋与辽对峙的主战场，家喻户晓的杨家将的故事原型，就发生在这里，景区内还立有杨六郎的塑像。
                <w:br/>
                中餐后乘车前往历史文化名城——大同，参观云冈石窟，大同古城墙；
                <w:br/>
                云冈石窟：跨过大门的一刻就已经被震撼到了，这是梁思成林徽因追寻的大美千年皇家石窟，置身其中，肃穆齐整的菩萨、飞仙还有西域的精灵伴着金光飞过，仿佛吹着号角，日日礼佛，好似一场大型音乐会，众多的佛教典故，还有北魏王朝的半部历史，已经被深深的凿刻于石壁之间，云冈石窟不仅有中国传统艺术风格，也融合了古印度、西域和中原各民族的艺术特征，是大同市有名的历史古迹。
                <w:br/>
                大同古城墙：修建于明洪武五年，古城墙高大雄伟，坚固险峻，布防严密，设施完善，是我国古代军事建筑史上颇具特色的重镇名城。古城墙的一大特点是外廓像齿轮一样，城墩凸出，梯形结构，为古城墙设防的特殊造型。古城墙一律以规整有制的石条、石板、石方为基，用“三合土”夯成，外包青砖。
                <w:br/>
                当日行程结束，晚餐后安排酒店住宿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大同—悬空寺80KM（1.5小时）—五台山200KM（3小时）—忻州150KM（2小时）
                <w:br/>
              </w:t>
            </w:r>
          </w:p>
          <w:p>
            <w:pPr>
              <w:pStyle w:val="indent"/>
            </w:pPr>
            <w:r>
              <w:rPr>
                <w:rFonts w:ascii="微软雅黑" w:hAnsi="微软雅黑" w:eastAsia="微软雅黑" w:cs="微软雅黑"/>
                <w:color w:val="000000"/>
                <w:sz w:val="20"/>
                <w:szCs w:val="20"/>
              </w:rPr>
              <w:t xml:space="preserve">
                早餐后乘车赴悬空寺
                <w:br/>
                悬空寺（首道）（只进行外观，不进行登临感谢配合 ）：是佛、道、儒三教合一的独特寺庙。“悬空寺”建筑极具特色，以如临深渊的险峻而著称，素有“悬空寺，半天高，三根马尾空中吊”的俚语，以如临深渊的险峻而著称。 悬空寺是山西省重点文物保护单位，恒山十八景中“第一胜景” 。
                <w:br/>
                乘车赴世界文化遗产、四大佛教名山之首——五台山。
                <w:br/>
                五台山：五台山是中国佛教四大名山之一。位于山西省东北部忻州市五台县台怀镇，与四川峨嵋山、安徽九华山、浙江普陀山共称“中国佛教四大名山”。是中国佛教及旅游胜地，列中国十大避暑名山之首。2004年，五台山被评为中华十大名山。2009年6月，五台山被列入世界文化遗产。2007年，被评为国家AAAAA级旅游景区。
                <w:br/>
                菩萨顶：位于五台山台怀镇的灵鹫峰上，相传是文殊菩萨居住的地方，当地俗称真容院或大文殊寺。
                <w:br/>
                显通寺：是中国历史上第二座寺院，显通寺在五台山寺庙群中规模大、历史悠久，俗称“祖寺”，也是历朝历代的皇家寺院，现存建筑大多为明、清时期的建筑。
                <w:br/>
                塔院寺：（外观）位于五台山台怀镇显通寺南侧，因为寺中有大白塔，故称为塔院寺。寺中的大白塔，全称为“释迦牟尼舍利塔”，是寺内的主要标志，也是五台山的标志性建筑，红墙、琉璃瓦殿顶的陪衬下，显得尤为壮观。
                <w:br/>
                五爷庙：这里是五台山第一灵庙，来文殊菩萨道场，为自己为家人，为事业为爱情，为小家为大家，祈愿平安。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忻州—晋祠100KM（1.5小时）—乔家大院60KM（1小时）—平遥古城50KM（ 1小时）
                <w:br/>
              </w:t>
            </w:r>
          </w:p>
          <w:p>
            <w:pPr>
              <w:pStyle w:val="indent"/>
            </w:pPr>
            <w:r>
              <w:rPr>
                <w:rFonts w:ascii="微软雅黑" w:hAnsi="微软雅黑" w:eastAsia="微软雅黑" w:cs="微软雅黑"/>
                <w:color w:val="000000"/>
                <w:sz w:val="20"/>
                <w:szCs w:val="20"/>
              </w:rPr>
              <w:t xml:space="preserve">
                早餐后后乘车前往太原，参观晋祠，后乘车赴祁县参观乔家大院。
                <w:br/>
                晋祠：晋祠位于太原市西南25公里处悬瓮山麓的晋水之滨，是后人为纪念晋国开国诸侯唐叔虞而建的祠宇，晋国的宗祠。素有“不到晋祠，枉到太原”的说法。
                <w:br/>
                乔家大院：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乘车前往平遥古城
                <w:br/>
                当天行程结束，入住古城特色客栈。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平遥—壶口280KM（4小时）—临汾120KM（2小时）
                <w:br/>
              </w:t>
            </w:r>
          </w:p>
          <w:p>
            <w:pPr>
              <w:pStyle w:val="indent"/>
            </w:pPr>
            <w:r>
              <w:rPr>
                <w:rFonts w:ascii="微软雅黑" w:hAnsi="微软雅黑" w:eastAsia="微软雅黑" w:cs="微软雅黑"/>
                <w:color w:val="000000"/>
                <w:sz w:val="20"/>
                <w:szCs w:val="20"/>
              </w:rPr>
              <w:t xml:space="preserve">
                早餐后参观平遥古城
                <w:br/>
                平遥古城：古城内的街道、店铺和民居依旧保持着传统的布局和风貌，是我国保存较为完好的古城之一，也是目前我国以整座古城成功申报世界文化遗产的古县城。【参观景点：协同庆票号、古城墙、县衙、镖局、明清街】
                <w:br/>
                中餐后乘车前往壶口瀑布，感受母亲河的气壮山河
                <w:br/>
                壶口瀑布：壶口瀑布是黄河上的著名瀑布，世界上少见的黄色瀑布。壶口瀑布一年四季景色各异，每年的4-5月份，瀑布附近桃花盛开，一派春意盎然，被称为“三月桃花汛”。春、秋两季水量较大，水流拍击声如雷鸣般，比平日更加震撼。
                <w:br/>
                后乘车前往临汾，当天行程结束，入住酒店。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临汾—王家大院120KM（1.5小时）—太原150KM（2小时）
                <w:br/>
              </w:t>
            </w:r>
          </w:p>
          <w:p>
            <w:pPr>
              <w:pStyle w:val="indent"/>
            </w:pPr>
            <w:r>
              <w:rPr>
                <w:rFonts w:ascii="微软雅黑" w:hAnsi="微软雅黑" w:eastAsia="微软雅黑" w:cs="微软雅黑"/>
                <w:color w:val="000000"/>
                <w:sz w:val="20"/>
                <w:szCs w:val="20"/>
              </w:rPr>
              <w:t xml:space="preserve">
                早餐后乘车前往灵石
                <w:br/>
                王家大院：虽没有乔家大院出名，但王家大院的规模和气势在晋商宅院里绝对是首屈一指的，去过王家大院的人都会感叹，这哪里是个“大院”，简直是一座城！也正是因为它磅礴的气势，以及建筑和文化上的成就，素来有“王家归来不看院”的美誉。
                <w:br/>
                中餐后返回太原结束愉快的山西6日游。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太原-福州
                <w:br/>
              </w:t>
            </w:r>
          </w:p>
          <w:p>
            <w:pPr>
              <w:pStyle w:val="indent"/>
            </w:pPr>
            <w:r>
              <w:rPr>
                <w:rFonts w:ascii="微软雅黑" w:hAnsi="微软雅黑" w:eastAsia="微软雅黑" w:cs="微软雅黑"/>
                <w:color w:val="000000"/>
                <w:sz w:val="20"/>
                <w:szCs w:val="20"/>
              </w:rPr>
              <w:t xml:space="preserve">
                早餐后，自由活动，根据航班时间安排送机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1、【大交通】：福州/厦门/泉州-太原往返机票，含机场建设税;团队机票一经确认开票,不退票,不改签. 如若客人因个人信用问题被机场拒绝绝登机而造成的损失由客人自行承担.
                <w:br/>
                2、【交通】：当地空调旅游车（保证一人一正座）(除部分特殊路段因当地规定及安全考量，则依规定派遣小型车)；
                <w:br/>
                3、【住宿】：入住酒店双人标准间，全程不提供自然单间，出现单男单女请现补房差（以我社出发前通知客人入住的酒店为准）；
                <w:br/>
                参考酒店：
                <w:br/>
                太原：太原富力铂尔曼大酒店、太原湖滨国际大酒店(山西国际会议中心)
                <w:br/>
                忻州：云栖开元荣景酒店、云沐温泉度假酒店、忻州泛华大酒店
                <w:br/>
                大同：大同金地大酒店、大同云冈美高大酒店、大同贵宾楼酒店、大同云冈建国宾馆、大同北都国际酒店
                <w:br/>
                平遥：平遥麒麟阁酒店，又见平遥•光影楼酒店、平遥又见文华大酒店
                <w:br/>
                临汾：临汾车站街亚朵酒店，临汾美仑国际酒店
                <w:br/>
                温馨提示：
                <w:br/>
                1、南北酒店有差异，普遍比南方低一个档次，请抱着宽容的心态来对待，平遥民俗客栈（炕居多）住宿地为景区内，大多是当地老百姓自己所建，如给大家带来不便，敬请见谅！
                <w:br/>
                2.临汾仅有1家5钻金都花园酒店，设施相对老旧，近期升级改造中，因此服务人员会为您协调安排当地高分好评4钻酒店临汾车站街亚朵/临汾漫心酒店/临汾宇宁/临汾秋果酒店，敬请谅解~
                <w:br/>
                4、【门票】：含景点首道门票（雁门关、雁门关电瓶车、云冈石窟、悬空寺（首道）、五台山进山费、菩萨顶、显通寺、塔院寺（外观）、晋祠（赠送）、乔家大院、平遥古城、平遥电瓶车、壶口瀑布、壶口电瓶车、王家大院）；
                <w:br/>
                5、【用餐】：全程9个正餐，5个早餐（正餐为八菜一汤，十人一桌，餐标50元/正，其中一个餐80/正，酒店含早餐，不吃不退，如全团人数不足6人，餐费现退客人）；
                <w:br/>
                6、【导服】：当地优秀中文导游服务（收客不足6人司机兼向导，不提供景区讲解）；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1、如遇单人报名，尽量安排与其它团友拼房或住三人间（或加床），如无法实行则需客人自补单房差。
                <w:br/>
                2、行程中部分景点、演出场所及用餐地点存在商品销售行为，如游客自行购买，费用自理，且不视为旅行社安排购物行为。请索要正规发票保证您的合法权益。
                <w:br/>
                3、儿童含车位费、全餐费、导服，不含床位费、门票，因不含床位费，产生的早餐由客人自理。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机票取消按照实际损失收取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2025-08-02T14:47:49+08:00</dcterms:created>
  <dcterms:modified xsi:type="dcterms:W3CDTF">2025-08-02T14:47:49+08:00</dcterms:modified>
</cp:coreProperties>
</file>

<file path=docProps/custom.xml><?xml version="1.0" encoding="utf-8"?>
<Properties xmlns="http://schemas.openxmlformats.org/officeDocument/2006/custom-properties" xmlns:vt="http://schemas.openxmlformats.org/officeDocument/2006/docPropsVTypes"/>
</file>