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趣玩新马纯玩5日游（新进马出）行程单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XM17225845218q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趣玩新马5日游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厦门-新加坡
                <w:br/>
              </w:t>
            </w:r>
          </w:p>
          <w:p>
            <w:pPr>
              <w:pStyle w:val="indent"/>
            </w:pPr>
            <w:r>
              <w:rPr>
                <w:rFonts w:ascii="微软雅黑" w:hAnsi="微软雅黑" w:eastAsia="微软雅黑" w:cs="微软雅黑"/>
                <w:color w:val="000000"/>
                <w:sz w:val="20"/>
                <w:szCs w:val="20"/>
              </w:rPr>
              <w:t xml:space="preserve">
                请各位贵宾于指定时间及地点在机场集合，搭乘客机前往素有“花园城市”之称的亚洲动感都市—新加坡。抵达后，安排 30 分钟左右再樟宜机场观看【星耀樟宜——雨漩涡】是 2016 年国际建筑设计奖 2016 年 MAPIC最佳未来购物 中心奖 2016 年 MIPIM 亚洲未来最佳项目，“星耀樟宜”将大自然搬进了室内，无 论外面是什么天气，游客都可以在 舒适的室内环境中，尽享独一无二的娱乐体验“雨漩涡”是“星耀樟宜”内最引人注目的景观高达 40 米的雨漩涡将会是世界最高的室内瀑布游客在室内就可以感受到瀑布的壮观景象。【鱼尾狮公园】鱼尾狮公园位于新加坡河河口。知名的鱼尾狮像就坐落于此，这个矗立于浪尖的狮头鱼 身是新加坡的标志和象征。它后面还建有一座小鱼尾狮像与之相伴，与大鱼尾狮呼应，从口中喷射水柱。【滨海湾花园】外观（约 40 分钟）著名电影《阿凡达》拍摄地之一。这座屡获殊荣的园林景点占地面积达 101 公顷，收集培植逾 38 万棵珍稀植物，其中有许多是世界上罕见的稀有品种。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
                <w:br/>
              </w:t>
            </w:r>
          </w:p>
          <w:p>
            <w:pPr>
              <w:pStyle w:val="indent"/>
            </w:pPr>
            <w:r>
              <w:rPr>
                <w:rFonts w:ascii="微软雅黑" w:hAnsi="微软雅黑" w:eastAsia="微软雅黑" w:cs="微软雅黑"/>
                <w:color w:val="000000"/>
                <w:sz w:val="20"/>
                <w:szCs w:val="20"/>
              </w:rPr>
              <w:t xml:space="preserve">
                早餐后，指定时间前往【圣淘沙岛（Sentosa）自由活动一天】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环球影城】（不含门票450元/人）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约定时间集合，前往新山约2小时入住酒店。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新山-马六甲-吉隆坡
                <w:br/>
              </w:t>
            </w:r>
          </w:p>
          <w:p>
            <w:pPr>
              <w:pStyle w:val="indent"/>
            </w:pPr>
            <w:r>
              <w:rPr>
                <w:rFonts w:ascii="微软雅黑" w:hAnsi="微软雅黑" w:eastAsia="微软雅黑" w:cs="微软雅黑"/>
                <w:color w:val="000000"/>
                <w:sz w:val="20"/>
                <w:szCs w:val="20"/>
              </w:rPr>
              <w:t xml:space="preserve">
                早餐后驱车前往馬來西亞歷史古城 - 【马六甲】，【荷兰红屋】位于荷兰广场的中心，开始修建于1650年，这里据说原为教堂，后改为市政府，现在是马六甲博物馆，藏有马来、葡萄牙、荷兰和英国的历史文物。跨越马六甲河桥，到了河的东岸，映入眼帘的是一个整洁的广场，广场上有一座红色的钟塔和维多利亚时代所建的喷泉，和其他所有喷泉一样，总会有游客向里面投硬币来许愿。广场周围都是荷兰式的红色建筑物。面对广场的就是古老的荷兰红屋了，它是荷兰人在东方所保留的比较古老的建筑物。荷兰红屋有厚厚的红砖墙，笨重的硬木门，门前是宽阔的石级。马六甲知名的去处就是【荷兰广场】荷兰的建筑物多以红色为主色，因此广场这一整块区域多为红色、橙红色建筑，其中有名的是荷兰红屋，据说建于1650年，是荷兰人在远东地区现存古老的建筑物，早期是荷兰人的民宅、办公厅，现改为马六甲博物馆。【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此外，在此眺望远处的马六甲海峡也是件惬意的事情。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
                <w:br/>
                特别安排尊享体验--【马六甲河游船】-感受属于来自马六甲的多巴胺色彩感(约 40 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之后驱车前往吉隆坡。【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早餐后游览【独立广场】（约 15分钟）绿草如茵占地 8.2 公顷，马来西亚独立广场坐落在苏丹阿都沙 末大厦对面，是这里的标志性建筑，也是每年庆祝国庆的地点。 1957 年 8 月 31 日，马来西亚国旗在这里第一次升起， 标志着国家脱离英国统治而独立。广场南端当年的升旗点现在矗立着全世界最高的旗杆，高达 100 米。【吉隆坡城市画廊】位于独立广场南面，门口的有一个“I LOVE KL”的雕塑，很多游客喜欢在这里合影。馆内不仅提供免费地图和各种旅行手册，还收藏着许多引人入胜的图片、微缩模型等资料，能让你了解到吉隆坡的城市发展史。此外，这里也是购买精美手工旅行纪念品的好地方。
                <w:br/>
                【吉隆坡火车总站】是摩尔式建筑的典范，由建筑师克博设计，雄伟的拱柱圆顶，琉璃的尖塔，给人一种拜占庭式仙境般的感受。整个车站的设计像一个四方的城堡，火车道在中间。两边有“城门”供火车进出的。“城门”修的很精巧。火车从门洞中进出，仿佛又回到了那个年代。它在1910年建成，1986年装修改建，增加了现代化设施。以前，乘客可从这个火车站前往马来西亚半岛西岸的大多数城镇和东岸的道北（Tumpat）也可直达新加坡和泰国。自从吉隆坡中环（KL Sentral）在2001年开始启用后，它的首要火车站地位已经被取代了。目前，它是电动火车服务的其中一站。【国家皇宫】外观马来西亚最高元首的住所国家皇宫原是一位 20 世纪 20 年代中国商人的私人住宅，售出后经过改建，成为后来雪兰莪苏丹（即雪兰莪州统治者）的王宫。新皇宫内部不能参观，游客主要在广场上透过铁栏杆和大门对皇宫内的建筑拍照和摄像，另外，游客还可以同皇宫大门处骑马和持枪的卫士合影。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茨厂街鬼仔巷】来吉隆坡旅游，一定不能错过的一个网红景点就是茨厂街里的鬼仔巷。在这里，您可以看到传统的中式建筑和文化，这些建筑 物包括老戏院、旧商店、茶楼、庙宇和古老的街道，还可以品尝到各种网红小吃和马来西亚特色传统糕点、糖果、水果、 美食和饮料，还有著名的马来西亚咖啡和茶，味道都非常地道和美味。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吉隆坡-厦门
                <w:br/>
              </w:t>
            </w:r>
          </w:p>
          <w:p>
            <w:pPr>
              <w:pStyle w:val="indent"/>
            </w:pPr>
            <w:r>
              <w:rPr>
                <w:rFonts w:ascii="微软雅黑" w:hAnsi="微软雅黑" w:eastAsia="微软雅黑" w:cs="微软雅黑"/>
                <w:color w:val="000000"/>
                <w:sz w:val="20"/>
                <w:szCs w:val="20"/>
              </w:rPr>
              <w:t xml:space="preserve">
                早餐后，前往【太子城】是马来西亚的新行政首都，占地广达4,932公顷，距离吉隆坡仅25公里，是马来西亚未来城市的领航者；被规划发展为马拉西亚的“智慧型花园城市”，一旦全面完成后，将成为21世纪拥有先进基建设施及高科技便利城市。这个高效率及现
                <w:br/>
                <w:br/>
                <w:br/>
                <w:br/>
                代化世界却无损马来西亚的传统遗产精粹，因为其中至少三分之一的地区仍然保留着大自然的翠绿景色，林园、湖泊及湿地，是马来西亚珍贵的绿色瑰宝遗产。太子城的中心是一个巨大的广场，广场铺地的图案、颜色、风格与建筑取得了和谐的呼应，中央的喷水池花团锦簇，周边高高飘扬的是代表着马来西亚十三个州的旗帜，非常鲜明地展示了马来西亚这个年轻国度的特色。【粉红水上清真寺】位于马来西亚新行政中心布城，整座寺有四分之三建筑在布拉特湖上，也被人们称为水上清真寺。因其顶部花岗石砌成的粉红色屋顶，视觉效果超棒。该寺在1997年动工兴建，耗资巨大，可容纳15000人聚礼。外观为清一色粉红色，颜色相当柔美，大量使用玫瑰大理石建成。有九个圆顶，高度可达50米。所有游客进入时必须穿着得体，不得暴露。在寺内静止大声喧哗、禁止吸烟。因此，不管是男生还是女生，都可以在入口处免费领取红色或蓝色的长袍，穿在身上，同时还要把帽子戴起来，女生不能把头发露出来，会有工作人员一直在旁边提醒。另外，鞋子也必须脱掉，可以放在专门放鞋子的架子上，记住自己放的位置即可。进入后会有工作人员会免费讲解，祈祷大厅内禁止拍摄，请严格遵守。清真寺分为两层，二楼可共4000名女子专用，楼下可供8000名男子使用。清真寺的设计相当环保，祈祷大厅非常宽敞，内有12根柱子，柱子中心都是真空设计，天气炎热时可以从湖底马达运转抽风而上入内，所以进入清真寺内时会有微凉的感觉。指定时间前往吉隆坡国际机场，搭乘国际航班返回高崎机场，结束异国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交通：厦门-吉隆坡，新加坡-厦门往返机票含税，具体航班时刻以出团通知书为准； 
                <w:br/>
                酒店：4 晚酒店住宿，新加坡1晚四钻酒店+新山 1晚五钻酒店+ 吉隆坡升级2晚五钻希尔顿酒店或同级(两成人一房)；
                <w:br/>
                用餐：含 4 早餐，5正餐  马段60RMB   新段80RMB； 
                <w:br/>
                交通：当地空调旅游车 保证一人一正座； 
                <w:br/>
                门票：行程中所列行程游览，标明自理除外 (自理门票根据客人需求可代订门票)； 
                <w:br/>
                导游：当地优秀导游以及领队全程陪同；
                <w:br/>
                保险：旅行社责任；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费用不含单间差1550 元/人； 
                <w:br/>
                航空公司临时加收的燃油附加费；
                <w:br/>
                离团费及行程外之自费节目及所产生的个人费用等；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提醒：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◤请注意◢
                <w:br/>
                1、酒店确定付款后，不能取消，取消房费全损，机票一经出票取消全损。
                <w:br/>
                2、此合约书具备法律效应，所有约定内容不得擅自修改，任何手工修改，视为无效，且此合约书自动作废。
                <w:br/>
                3、客人留位报名以交齐报名确认单和订金为准，一经报名须缴纳全款，在报名后，客人如取消行程，应按下列规定向我社支付违约金：
                <w:br/>
                ◤取消规则◢
                <w:br/>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br/>
                ◤特别提示◢
                <w:br/>
                若出团前隐瞒有孕或有疾病史，出团后任何问题本社概不负责；
                <w:br/>
                若出票后告知怀孕或有病史，本社有权终止合同，费用全损不退。
                <w:br/>
                4、签证发放及是否准许入境系国家的主权行为，持有有效签证，仍会因某些原因被目的地国拒绝入境，此系不可抗因素，我社概不能负责，其旅费不能退回，所产生的其它经济损失由客人自理。
                <w:br/>
                因不可抗客观原因或非我社原因，如领馆签证延误，报名人数不足等特殊情况，我社有权取消或变更行程。
                <w:br/>
                地接：新加坡华美/马来西亚优嘉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报名所需提供的资料：
                <w:br/>
                护照首页扫描件（须有半年以上有效期及足够的空白页）； 
                <w:br/>
                未满 16 岁小童，请提供出生证明及全家户口本复印件。若父母不同去，必须提供父母委托；新疆、宁夏客人另加身份证正反面复印件及本人联系手机号；
                <w:br/>
                如客人自身原因导致签证拒签或拒绝出入境，由此产生的损失需由客人自行承担。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2025-05-25T19:43:25+08:00</dcterms:created>
  <dcterms:modified xsi:type="dcterms:W3CDTF">2025-05-25T19:43:25+08:00</dcterms:modified>
</cp:coreProperties>
</file>

<file path=docProps/custom.xml><?xml version="1.0" encoding="utf-8"?>
<Properties xmlns="http://schemas.openxmlformats.org/officeDocument/2006/custom-properties" xmlns:vt="http://schemas.openxmlformats.org/officeDocument/2006/docPropsVTypes"/>
</file>