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穿越到魔幻世界行程单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GQ1722585626uU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兰州市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纯玩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出发地-兰州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游客全国各地出发抵达兰州，抵达后我社统一安排接机/站，入住酒店，不需要接送的客人可自行自费前往
                <w:br/>
                酒店。酒店一般入住时间为14点之后，如您到达较早，可将行李寄存在前台，在兰州市区自行游览中山桥、
                <w:br/>
                水车博览园、白塔山等知名景点，也可以自行前往正宁路小吃街品尝当地美食。（兰州海拔约1500米）
                <w:br/>
                PS：兰州，简称“兰”或“皋”，古称金城，是甘肃省省会，西北重镇。自秦朝以来已有两千多年的建城史，自古就是“联络四域、襟带万里”的交通枢纽和军事要塞，以“金城汤池”之意命名金城，素有“黄河明珠”的美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兰州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兰州-刘家峡水库-拉卜楞寺-甘加秘境-桑科草原-夏河/碌曲（410KM）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早餐后，乘车前往夏河，夏河县为甘肃省甘南藏族自治州下辖县，因境内大夏河得名。
                <w:br/>
                途径【刘家峡水库】（车观，观景台可停留拍照）刘家峡水库位于黄河上游，有许多峡谷和川地相间出现。河水穿过千岩壁立的深邃峡谷，水势有如万马奔腾，景色十分壮观，其中最著名的要算是刘家峡。    
                <w:br/>
                参观被誉为“世界藏学府”之称的【拉卜楞寺】（游览不少于1小时）电影《天下无贼》就曾在此取景拍摄，这里是藏传佛教格鲁派最高的佛学学府之一，被誉为“世界藏学府”是除西藏以外，甘、青、川地区最大的藏传佛教和文化中心，故有“中国小西藏”之称。它与西藏的哲蚌寺、色拉寺、甘丹寺、扎什伦布寺、青海的塔尔寺合称格鲁派（黄教）的六大寺院。拥有世界最长的转经廊，整个长廊包围了寺庙和整个居住区。整个建筑气势雄伟，鳞次栉比，错落有致。
                <w:br/>
                前往上帝的伊甸园【甘加秘境】（游览不少于2小时）（观光车40元/人必须产生已含）南北部海拔落差达1300米，独特的地质构造使得其蕴藏了崖壁、草原、高原湖泊、石林、峡谷、史前溶洞、河流等多种地质资源在内的青藏高原所有的景致特征。涌现出了宗喀巴大师、贡日仓女活佛、更敦群培、十世班禅大师等学术大师和高僧大德。
                <w:br/>
                途经【桑科草原】（车观，可停留拍照），桑科草原是藏族传说中的英雄格萨尔王煨桑助阵的地方，也是藏民祈愿和庆祝节日的场所。桑科草原四周有群山环绕，其间有大夏河水从南向北缓缓流过，水草丰茂，牛羊肥壮，是一处典型的高原草地，理想的天然牧场。
                <w:br/>
                游览结束后，乘车前往夏河/碌曲酒店，办理入住休息。（夏河海拔约2800米/碌曲海拔约3393米）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住夏河/碌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碌曲-玛曲天下黄河第一弯-阿万仓湿地-娘玛寺-阿坝县（290KM）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早餐后，乘车前往阿坝县，隶属四川省阿坝藏族羌族自治州，地处青藏高原东南缘，位于川甘青三省交汇处。
                <w:br/>
                【玛曲天下黄河第一弯】（游览不少于30分钟），玛曲是藏语“黄河”的音译，黄河从巴颜喀拉山发源，一路浩浩荡荡东下，在甘南玛曲县形成了一个433公里的“天下黄河第一弯”，玛曲县就被这一弯所环抱。黄河源于青海而成河于甘南，玛曲县素有黄河“蓄水池”之称，是黄河水量的主要补充地。黄河在玛曲段注水增流量占黄河源区径流量的58.7%，占黄河流域总径流量的六分之一。2010年，在第十六届亚洲旅游业金旅奖及大中华区域文化大奖发布会上，“天下黄河第一弯”被评为“亚洲大中华区域十大自然原生态旅游区”。这块宝地曾被十一世班禅大师题词为“天下黄河第一弯·格萨尔发祥地兴旺发达”。玛曲黄河首曲第一桥的西侧，有一个被称为“阿尼玛卿山”的高峰。这座山峰与西倾山之间的谷地就是“天下黄河第一弯”的所在地。这个弯弯曲曲的河流在宽阔的谷地中流淌，像是一个迷人的弧形画卷。相传，格萨尔王就诞生在这片土地上。
                <w:br/>
                前往【阿万仓湿地公园】（游览不少于30分钟）藏语意为贡曲、赛尔曲、道吉曲三条河流与黄河汇流之地。位于玛曲县西南54公里的阿万仓乡政府治所以南，面积约200平方公里。草原上留有著名的阿万仓娘玛寺院、散日玛寺，赛尔霞沟吐蕃赞普赤德松赞的军事指挥部遗迹等人文古迹，世界上最长史诗《格萨尔王传》的序幕也从这里开始。
                <w:br/>
                后前往【娘玛寺】（游览不少1小时）矗立在扎西贡色草滩上，四周被河流环绕。井然有序的建筑群，长长的转经回廊、石头小屋，刻满经文图符的玛尼堆、经幡阵，与草地融为一体。这样的建筑在甘南随处可见，是藏民心中的信仰。这里有世界上最大的转经筒——大藏经转经筒，其建筑总高度为42.38米，其中转经筒的总高度为37.73米，下筒直径为12.6米，上筒直径为17.6米。这个转经筒的重量达到了320吨，内部藏有经书约11万册，总重量超过400吨。它不仅在尺寸上超越了之前的记录保持者，而且在重量和内部藏书的数量上也创造了新的世界纪录。
                <w:br/>
                游览结束后，乘车途径久治县，抵达阿坝酒店，办理入住休息。（阿坝县海拔约3290米，从玛曲到久治有二三十公里非铺装路面）
                <w:br/>
                PS：久治县，古时，为羌地，属吐蕃王朝，现隶属青海省果洛藏族自治州，地处青藏高原东部，果洛藏族自治州东南部，巴颜喀拉山脉的年保山横贯全境。主要景点有年保玉则（为保护和恢复三江源地区自然生态环境已于2018年永久关闭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阿坝县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阿坝县-莲宝叶则-各莫寺-住若尔盖（300KM）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“东方魔幻世界”【莲宝叶则】（游览不少于3小时）莲宝叶则，又名石头山（藏名：叶尔精扎拉，意为尊严的玉石之峰，是当地藏民们顶礼膜拜的神山圣地）民间通常称之为石头山，对外也有着现实版“魔界”之称，青海境内称“年宝玉则”。其最高海拔约5141米，山峰的平均海拔高度在4000米以上，是藏区著名的神山，在藏区十大神山中排名第八，在安多地区所有神山中排名第一。相传这里曾是格萨尔王征战的古战场，至今仍流传着许多关于格萨尔王的故事，也让被越来越多的游客所熟知。景区的内部公路也是拍摄“绝美公路大片”的最佳地方。（内部游览路线：莲宝叶则·游客中心→柏香海服务站→落霞湖→河源服务站→扎尕尔措）
                <w:br/>
                随后前往【各莫寺】（游览不少1小时）各莫寺又称慧园寺，为四川省阿坝州藏传佛教三大格鲁派寺院之一。各莫寺以其宏大的寺庙建筑、大佛塔和神秘的藏秘修炼而著称。各莫寺拥有两项世界纪录：中国最大的连体佛殿建筑（8根巨大的廊柱是未经雕琢的非洲楠木）；中国最高的室内弥勒佛坐像，这尊弥勒佛坐像高达37米，由黄铜铸造，重达332吨。
                <w:br/>
                游览结束后，前往若尔盖，酒店办理入住休息。（若尔盖海拔约3400米）
                <w:br/>
                PS：若尔盖，隶属四川省阿坝藏族羌族自治州，地处青藏高原东北边缘，位于四川省北部，系四川通往西北省区的北大门，有“若诗若画”若尔盖之美誉。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若尔盖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若尔盖-花湖景区-花湖-郎木寺-天葬台-扎尕那（180KM）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参观【花湖景区】（游览不少于2小时）（观光车30元/人必须产生已含）花海，藏语称“美朵错”，位于四川若尔盖和甘肃郎木寺之间的213国道旁，是热尔大坝草原上的一个天然海子。热尔大坝是我国仅次于呼伦贝尔大草原的第二大草原，海拔3468米。若热尔大坝上有3个相邻的海子，最小的叫错尔干，最大的叫错热哈，花湖是居中的一个。花湖因水中盛开妖艳奇异的不知名小花而得名，在这走在浮桥上，陶醉在湖水和鲜花的美景中，寻找黑颈鹤的足迹。当微风袭来，如花的波浪一样散开，十分的美。花湖四周数百亩水草地就是高原湿地生物多样性自然保护区。简单，安静，却让人燃烧，这就是花湖，妖娆的花湖。若尔盖宛如一块镶嵌在川西北边界上瑰丽夺目的绿宝石，是我国三大湿地之一。
                <w:br/>
                随后前往【郎木寺】（游览不少于1小时）坐落在山坳里的郎木寺镇，被誉为甘南最后一片净土，如世外桃源一般遗世独立。寺庙屋脊上的法轮、金鹿在阳光的辉映下金碧辉煌、熠熠闪烁，僧俗民众宁静悠然，一派佛界风光。【郎木寺天葬台】位于赛赤寺院西北300多米处，是安多地区最大的天葬台之一，已有400多年的历史，甘南地区的天葬只在郎木寺进行。
                <w:br/>
                备注：天葬台现处于开放状态，如遇关闭及无法参观。另天葬仪式不是每天都有，有仪式则参观。
                <w:br/>
                乘车前往迭部，参观誉为仙境的【扎尕那景区】（游览不少于2小时）（保险5元/人必须产生已含；观光车40元/人自愿自理）“扎尕那，又名扎尕拉，位于甘南藏族自治州迭部县，是一圈俏丽的崖壁包裹中的一个藏族小村寨，风景秀丽奇幻，是整个甘南藏区风光尤为优美的地方之一。其中《爸爸去哪儿》拍摄地【仙女滩】实际是大片的草甸，野花盛开，绿色的草甸点缀黄色、白色、粉色的野花，一眼望去，美不胜收，而对面的藏族村寨达日村后有一块视野开阔的观景台，适合俯拍全村。所有的房屋都是古老的木制房顶和土墙建筑，显得古朴安详，在崖壁包裹之下构成美丽的画卷，也是拍出好看照片的绝妙之地。漫步栈道上，一览扎尕那鬼斧神工般的全貌！看夕阳的余晖洒在这美丽的藏寨之上。让你流连忘返，相机里留下的全是感动和感慨！
                <w:br/>
                游览结束后，前往酒店办理入住休息。（迭部海拔约2400米）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住扎尕那/迭部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穿越洛克之路-当周草原-米拉日巴佛阁-合作（180KM）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早餐后，乘车穿越《洛克之路》全程长度约为110公里左右，全程大约3个半小时。
                <w:br/>
                “洛克之路”被誉为甘南最后的秘境，此生必走的绝美公路，以扎古录镇为的起点，终点为扎尕那。是位于甘肃省甘南藏族自治州的一条小众的国道。“洛克之路”名字的由来是当年由美国植物学家“约瑟夫·洛克”命名的，他当年来甘南探险考察时走过的风景极为壮阔的道路，国家地理杂志推荐。全程风光极其壮阔险峻 随着车辆的逐渐深入大山深处和海拔的爬升，你可以看见大自然的鬼斧神工的力量，自然景色从低海拔的茂密丛林直到高海拔的高山草甸以及荒原、冰川都能看得到，绝对的与世隔绝、荒芜人烟，身在其中你只能感觉自身的渺小…（PS：洛克之路虽然是国道，但是目前大约有三分之二以上是非铺装路面，而且有的地方还正在修路，偶尔会堵车）
                <w:br/>
                参观【当周草原】（车观，可停留拍照）当周草原风景区位于合作市郊南山脚下，距市中心2.5公里，占地面积约8600亩，自2000年举办首届中国甘南香巴拉旅游艺术节以来，这里己成为历届甘南香巴拉旅游艺术节的主会场。
                <w:br/>
                参观【米拉日巴佛阁】（游览不少于30分钟）（若登佛阁 20 元/人自愿自理），位于州府合作市郊，它的全称是“安多合作米拉日巴九层佛阁”，它是全藏区仅有的一座供奉藏传佛教各派祖师的九层碉楼式建筑。佛阁建于1777年（清乾隆四十二年），共九层，高40余米，建筑造型独特，融藏族堡式建筑与佛阁式建筑特色为一体，外观雄浑壮观。楼高共九层，供奉以米拉日巴尊者及其弟子为主的藏传佛教各派的开宗祖师，有以金刚为主的四密乘的众多佛像、菩萨、护法神等各类佛像1720尊。反映藏传佛教内容的各类壁画规模巨大，绘画技法高超，与彩绘、唐卡、塑像浑然一体，反映了藏传佛教的内容，具有很高的艺术价值。（PS：进入佛阁需要脱鞋，在佛堂内需按顺时针绕行，并可沿着走廊楼梯上至楼顶。）
                <w:br/>
                游览结束后，前往酒店办理入住并休息。（合作海拔约2960米）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合作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合作-美仁草原-赤壁幽谷-天池冶海-兰州（280KM）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途经高山草甸草原地貌【美仁草原】（车观，可停留拍照）位于甘肃省合作市东，这里是青藏高原特有的好风光。地势平缓、景色奇特，风格迥异，置身其境，让人感受到高原草地的辽阔和雄浑。同时大草原上牛羊成群，座座帐篷，纯朴的民情，辽阔的草原。
                <w:br/>
                后抵达参观新版《西游记》曾在此拍摄 【天池冶海】（游览时间不少于1小时）海拔2610米，放眼望去湖水碧波荡漾，烟波浩缈，水光潋滟，四面山青草绿，野花遍地，风光秀美。前来朝拜的藏民把经幡挂满了整个山头。色彩绚烂的经幡随风舞动，显得宁静而优雅。
                <w:br/>
                后参观峡谷地带【赤壁幽谷景区】（游览时间不少于1小时）岩石多姿奇特，洞穴奇形怪状，大小不一岩石峭壁均成赤色，颇有长江赤壁之神韵。据专家考察定为沙砾岩丹震地貌，岩石上的自然肖像，形态逼真，清晰可见。崖畔有仙人洞、喇嘛洞、妖魔洞、裹毡洞等富有传奇色彩的民间故事。赤壁幽谷幽静神秘、险峻、深邃，谷内岩石造型奇特，巨石崔巍，洞穴诡秘。十余里沟壑赭红色的悬崖峭壁色泽斑斓，颇有长江赤壁之神韵。
                <w:br/>
                游览结束后，前往兰州，酒店办理入住自由活动并休息。（兰州海拔约1500米）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兰州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兰州-出发地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早餐后，根据航班/高铁时刻安排送机/站，返回出发地，结束愉快的【穿越魔幻世界】莲宝叶则｜洛克之路｜甘南秘境大环线8日游之旅！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1、【门票】：景区首道大门票；
                <w:br/>
                2、【酒店】：全程指定酒店标准间，如出现单男单女或单人，请补齐单房差；
                <w:br/>
                温馨提示：整个甘南地区受旅游发展限制，酒店硬件及软件方面较内地落后，门面大厅及房间面积相对较小、设施粗糙，不能以常规准星级酒店来衡量西北的酒店。
                <w:br/>
                3、【餐食】：全程不含正餐，酒店含早；
                <w:br/>
                4、【用车】：根据人数安排5座小车或者7-9座车型；
                <w:br/>
                5、【导服】：司兼导服务，服务费用50元/人；
                <w:br/>
                6、【儿童】：2-12周岁儿童费用仅含：跟团游期间用车费用、司兼导服务费用；不含门票、不含床位费，如超高产生门票及其他费用由家长现付。因儿童不占床，不含早餐，如需要早餐请自行在酒店购买。
                <w:br/>
                7、【证件】：请客人带好报名时的有效证件（身份证、护照），未成年人带户口原件，70岁以上需附带三级甲等医院开具的3个月内的有效健康证明或体检报告。75岁以上需附带三级甲等医院开具的3个月内的有效健康证明或体检报告。还需老年旅游者成年直系家属签字，且由成年家属陪同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3、旅游者因违约、自身过错、自由活动期间内行为或自身疾病引起的人身和财产损失。  
                <w:br/>
                4、旅游期间一切私人性质的自由自主消费，如：洗衣，通讯，娱乐，酒水或自由自主购物等。  
                <w:br/>
                5、因战争，气候，台风，海啸，地震，航班延误/取消等不可抗力引起的额外费用、证件费、旅游人身意外保险等。  
                <w:br/>
                6、住宿产生的单房差以及出发前换人产生的费用。
                <w:br/>
                7、儿童的酒店早餐，门票，床位。
                <w:br/>
                8、费用包含中未提到的其他一切费用。
                <w:br/>
                9、不含景区小交通及其他项目，以下是此次行程各景点额外项目收费明细，仅供参考，以景区公示为准：
                <w:br/>
                ①米拉日巴佛阁登阁费用20元/人（自愿自理）
                <w:br/>
                ②扎尕那保险5元/人（必须产生，已含），景交车40元/人（自愿自理）
                <w:br/>
                ③莲宝叶则景交往返70元/人（游客中心往返76公里，现目前是可以开车进去，具体以当时景区公示为准）
                <w:br/>
                ④花湖景交车30元/人（必须产生，已含）
                <w:br/>
                ⑤甘加秘境景交40元/人（现目前是可以开车进去，具体以当时景区公示为准）
                <w:br/>
                10、行程中自理的餐食、当地参加的自费以及“费用包含”中不包含的其它项目。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现询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打印日期：2025-07-26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2025-07-26T00:28:37+08:00</dcterms:created>
  <dcterms:modified xsi:type="dcterms:W3CDTF">2025-07-26T00:28:37+08:00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