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进京一夏 厦门出港行程单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jj1723342189lW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金牌导游： 金牌精讲导游深度讲解故宫、颐和园，带您了解北京城背后的故事！
                <w:br/>
                励志清华： 清风徐来，紫荆盛开，热爱祖国，艰苦奋斗，薪火相传 。走进清华大学！ 与清华大学生互动谈心， 了解学习 方法，为孩子撒下梦想的种子独家赠送清华大学手账本+清华大学校徽一枚+亲子服装+学士服拍照。
                <w:br/>
                科技未来： 走进中国唯一的国家级综合性科技馆，感受科技与智慧的震撼，激发孩子对科技的热爱与探索。
                <w:br/>
                独家活动： 清华门口博士服拍照—圆年轻时梦想，更为儿女励志；
                <w:br/>
                敬礼国旗： 站在祖国“ 心脏”天安门广场，万人齐唱国歌，与国旗共迎朝阳，新的一年，祝愿祖国更加繁荣昌盛。
                <w:br/>
                京味古韵： 什刹海风景区网红打卡地---非诚勿扰、老炮的拍摄地。
                <w:br/>
                超全景点： 《上新了故宫》 中打卡慈宁宫、寿康宫，感受后宫生活； 《我在颐和园等你》 中的颐和园长廊； 《了不起的 长城》 中的长城烽火台； 军事博物馆 北京精华景点全都一网打尽，三大 5A 景区—故宫、长城、颐和园
                <w:br/>
                圆梦双奥： 《亲历双奥 鸟巢启航》 中华少年中国梦从鸟巢开始，感受奋勇向前的大国崛起，激发奋发图强的少年英雄 梦
                <w:br/>
                心意小礼： 故宫后门摆渡车、无线导览耳机、天安门全家福 。 .
                <w:br/>
                网红胜地： 走访历史悠久的前门大街， 以及巴洛克小城—北京坊。
                <w:br/>
                保驾护航： 24 小时接送服务+24 小时北京旅行管家服务，为您的旅程保驾护航
                <w:br/>
                舌尖北京： 甄选社会餐厅！餐标升级，满足您的味蕾~包含 6 正餐！ 北京全聚德烤鸭 60/人+郝嫂子东北家常菜 40/人 +鸟巢冠军餐30/人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厦门—北京 
                <w:br/>
              </w:t>
            </w:r>
          </w:p>
          <w:p>
            <w:pPr>
              <w:pStyle w:val="indent"/>
            </w:pPr>
            <w:r>
              <w:rPr>
                <w:rFonts w:ascii="微软雅黑" w:hAnsi="微软雅黑" w:eastAsia="微软雅黑" w:cs="微软雅黑"/>
                <w:color w:val="000000"/>
                <w:sz w:val="20"/>
                <w:szCs w:val="20"/>
              </w:rPr>
              <w:t xml:space="preserve">
                厦门乘飞机前往北京大兴国际机场，导游接团后乘车前往酒店入住！
                <w:br/>
                航班：厦门—北京大兴KN5928次 16:15-19:10
                <w:br/>
                温馨提示：
                <w:br/>
                1.客人北京前一天晚20:00之前，会收到接送以及导游员的联系短信，请您确保手机畅通。
                <w:br/>
                2.请您提前2小时到机场，我社会安排工作人员协助您办理登机手续。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天安门广场—参观毛主席纪念堂—故宫  —天坛
                <w:br/>
              </w:t>
            </w:r>
          </w:p>
          <w:p>
            <w:pPr>
              <w:pStyle w:val="indent"/>
            </w:pPr>
            <w:r>
              <w:rPr>
                <w:rFonts w:ascii="微软雅黑" w:hAnsi="微软雅黑" w:eastAsia="微软雅黑" w:cs="微软雅黑"/>
                <w:color w:val="000000"/>
                <w:sz w:val="20"/>
                <w:szCs w:val="20"/>
              </w:rPr>
              <w:t xml:space="preserve">
                上午：早餐后游览世界最大的城市中心广场【天安门广场】，参观【毛主席纪念堂】（如因限流预约不上，或遇政策性关闭，只可观外景，不另行安排）瞻仰厅正面的汉白玉墙面上，镶着金字隶书“伟大的领袖和导师毛泽东主席永垂不朽”，为侯德昌书写。在瞻仰厅正中间的水晶棺中，停放着毛主席的遗体。四个表情严肃的卫兵守护着毛主席的水晶棺。毛主席遗体身着灰色中山装，覆盖着中国共产党党旗。水晶棺的基座采用泰山黑色花岗岩制成，棺座四周分别镶嵌着金饰中国共产党党徽、中华人民共和国国徽、中国人民解放军军徽。水晶棺周围是君子兰以及玻璃栏杆。近观【人民英雄纪念碑】，追忆光辉岁月；近观【人民大会堂】；
                <w:br/>
                【故宫博物院】亲临紫禁城，这哪里是什么“博物院”，简直是一座城！如今的故宫早已不再是那个绫罗粉黛的“紫禁城”，然而那些金碧辉煌的琉璃瓦，规整的建筑群，依然不减皇城根儿的大气。如今的紫禁城，开放了近90%的宫殿游览区，怎可能两个小时转完，前朝-后寝-东西六宫-网红建筑（慈宁宫-延禧宫） ，带您玩儿转紫禁城360°无死角！
                <w:br/>
                参观游览明清皇帝祈求膏雨的圣地—【天坛公园】（含通票，含祈年殿+回音壁20元/人，游览时间约1.5小时），天坛是“天地日月”诸坛之首，是明清两代皇帝孟春祈谷、夏三祈雨、冬至祭天的圣地。
                <w:br/>
                温馨提醒：
                <w:br/>
                1.故宫门票温馨提示：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如抢到票，可能会根据抢到票的日期调整游览顺序；
                <w:br/>
                即日起我社将不再受理因故宫门票未能预约成功而产生的投诉，请您谅解！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升旗仪式—八达岭长城—科技馆  —奥林匹克公园—鸟巢入内
                <w:br/>
              </w:t>
            </w:r>
          </w:p>
          <w:p>
            <w:pPr>
              <w:pStyle w:val="indent"/>
            </w:pPr>
            <w:r>
              <w:rPr>
                <w:rFonts w:ascii="微软雅黑" w:hAnsi="微软雅黑" w:eastAsia="微软雅黑" w:cs="微软雅黑"/>
                <w:color w:val="000000"/>
                <w:sz w:val="20"/>
                <w:szCs w:val="20"/>
              </w:rPr>
              <w:t xml:space="preserve">
                上午：早餐打包出发，在祖国的“心脏”观看庄严的【升国旗仪式】（如预约不上，不另行安排）乘车赴延庆（路途约90分钟），游览被誉为世界八大奇迹之一的【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八达岭长城史称天下九塞之一，是万里长城的精华和杰出代表。登上八达岭长城，可以看到脚下的长城依山就势，蜿蜒起伏，如一条不见首尾的巨龙在绵绵山岭上翻滚爬动，气势磅礴，雄伟壮观。
                <w:br/>
                参观【科技馆】，位于北京奥林匹克森林公园旁，是我国唯一的国家级科技馆， 中国科学技术馆主要教育形式为展览 教育，通过科学性、知识性、趣味性相结合的展览内容和参与互动的形式，反映科学原理及技术应用，鼓励公众动手探 索实践，不仅普及科学知识，而且注重培养观众的科学思想、科学方法和科学精神（★温馨提示： 节假日科技馆严重限流，如预约不到调换北京动物园，不做赔偿！！！）
                <w:br/>
                1、千年古国，繁星璀璨 （物理/化学/生物/语文） 主题： 追溯中国古代科技的历程，掌握中国古代科技的基本操作以及 生活中的应用
                <w:br/>
                2 、气象百科，天时人和（物理/语文/历史） 目标： 了解基本物理知识，解释日常生活中遇见现象
                <w:br/>
                3 、上天入地，鬼斧神工（生物/地理/物理/语文）  目标： 了解科技与生活的关联）
                <w:br/>
                4 、未来已来， 问鼎苍穹（科学技术） 目标： 了解北斗系统能被运用到哪些方面，AI 技术有哪些， 中国对太空领域的探 索历程
                <w:br/>
                5 、流浪地球，银河宇宙（未来科学） 目标： 知晓科技未来与热爱环境同样重要
                <w:br/>
                外观【奥林匹克公园】 （游览时间 1h） 是北京 2008 年奥运会的主要举办地，这里有众多的奥运会比赛场馆，参观 近观 2008 年奥运主会场【鸟巢】《亲历双奥 鸟巢启航》最美人生从鸟巢开始 讲述精彩动人的“ 中国故事” ，见证波澜壮 阔的“ 大国崛起” 。1 奥运精神： 了解世界奥运发展史以及取得的重大成就，感受奥运精神 。2 奥运历史：学习中国奥运发 展史，了解历届奥运健儿的永不言败的奋斗历程 。3 建筑构造：学习祖国现代建造工艺，了解鸟巢钢结构的成型搭建 。4 声学原理： 观摩了解鸟巢顶部双层膜结构以及声音传递的波动方式 。独家赠送国家体育场专用研学证书。
                <w:br/>
                温馨提示：
                <w:br/>
                1.因长城景区距离市区较远，出城堵车情况比较严重，需要提早出发，根据当日游客量导游会做合理安排，请配合。
                <w:br/>
                2.若乘坐滑车或缆车请自理，导游不推荐。
                <w:br/>
                3.八达岭是自行徒步攀爬，导游送至检票口后自由活动，无导游陪同！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颐和园-清华大学-博士服拍照-恭王府-  什刹海-前门大街
                <w:br/>
              </w:t>
            </w:r>
          </w:p>
          <w:p>
            <w:pPr>
              <w:pStyle w:val="indent"/>
            </w:pPr>
            <w:r>
              <w:rPr>
                <w:rFonts w:ascii="微软雅黑" w:hAnsi="微软雅黑" w:eastAsia="微软雅黑" w:cs="微软雅黑"/>
                <w:color w:val="000000"/>
                <w:sz w:val="20"/>
                <w:szCs w:val="20"/>
              </w:rPr>
              <w:t xml:space="preserve">
                上午：游览中国现存规模最大、保护最完整皇家园林【颐和园】，颐和园在晚清时期作为慈禧太后的颐养之地，您可欣赏碧波荡漾的昆明湖和“万寿无疆”的万寿山，在长廊寻觅浓缩中华数千年的历史文化的苏式彩画。（约2小时），欣赏碧波荡漾的昆明湖和"层峦叠翠"的万寿山。
                <w:br/>
                【清华大学】或【北京大学】 （进校参观，每人赠送清华大学定制手账笔记本+清华校徽 1 枚） 中国著名的顶尖学府之一，也是 世界知名的高等学府之一，清风徐来，紫荆盛开 。校园内，每一方砖瓦、每一株草木，都见证着清华大学的命运与国家的命运、 民族的命运紧密相连，记录着一代代清华师生爱国奉献、追求卓越的奋斗足迹 。（如遇政策性原因或预约不上则退 150 元/人，改为游览【清华大学艺术博物馆】，如已预约成功，因客人自身的原因：换人、身份证号码给错等导致无法进入，费用不退）
                <w:br/>
                ▷博士服拍照（游览时间 0.5h）
                <w:br/>
                1 、穿学士服照相时服从带队讲解员的安排，按先后顺序依次进行拍照。
                <w:br/>
                2 、要爱惜和保护好服装，并且注意保持服装最后的整洁和完好。
                <w:br/>
                3 、可与北科的大哥哥姐姐们，拍照合影留念。
                <w:br/>
                4 、也可以和同学、老师或父母一同拍合影， 留住这段美好而难忘的回忆。 ！
                <w:br/>
                游览“ 王府之冠 、什刹海明珠 ”的【恭王府】，“一座恭王府 ，半部清代史 ”这座历史上曾显赫一时的王府 ，历经了大清王朝七代皇帝的统治，见证了清王朝由鼎盛而至衰亡的历史进程;后赴【什刹海(后海)】“游什刹海，看老北京 ”，品茗 、荡舟 、游 王府 、逛胡同 ，更有那纯正的京腔京韵 ，夜色中的酒吧风情一条街（ 后海酒吧街 ）为您放松一天疲惫
                <w:br/>
                游览北京重点打造的历史风貌保护区【新前门大街，约1小时】、【鲜鱼口小吃街】、【大栅栏】，它保留了原汁原味的老北京风情，80多家中华老字号汇聚于此，古色古香的五牌楼，风格各异的古建筑，构成了一幅独特的古都风情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北京大兴机场—厦门 
                <w:br/>
              </w:t>
            </w:r>
          </w:p>
          <w:p>
            <w:pPr>
              <w:pStyle w:val="indent"/>
            </w:pPr>
            <w:r>
              <w:rPr>
                <w:rFonts w:ascii="微软雅黑" w:hAnsi="微软雅黑" w:eastAsia="微软雅黑" w:cs="微软雅黑"/>
                <w:color w:val="000000"/>
                <w:sz w:val="20"/>
                <w:szCs w:val="20"/>
              </w:rPr>
              <w:t xml:space="preserve">
                导游送机后，客人可自行参观世界新七大奇迹之一【北京大兴国际机场】发现“兴”世界，领略世界奇迹的魅力，大兴机场坐落于北京中轴线南端延长线。大兴国际机场是世界级综合交通枢纽，全球最大单体航站楼，世界首个高铁下穿航站楼，世界最大单体隔震建筑，世界工程奇迹，囊括40余项国际、国内第一，技术专利103项，新工法65项独特的建筑风格、优美的设计曲线、浓厚的文化底蕴。
                <w:br/>
                结束愉快的旅程，乘飞机返回厦门！
                <w:br/>
                航班：北京大兴—厦门 KN5927次 12:10-14:55
                <w:br/>
                ※具体行程景点的游览顺序，我社将会在不减少的前提下,根据实际情况做出适当调整！※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住宿：全程入住5环周围连锁酒店（每人一个床位，按 2 人/间，不提供三人间，如果产生了单男单女，客人须补足单房差 600 元；暑假期间不指定房型，标间/大床房根据酒店当天房态安排，只能尽量安排，不保证）
                <w:br/>
                参考酒店：五方同城、锦江之星连锁、汉庭连锁、格林豪泰、七天连锁、速8连锁、如家连锁、欣燕都连锁、海友连锁、尚客优连锁、七天优品连锁或同级其他连锁酒店。
                <w:br/>
                温馨提示:依环保部门要求，自2020年5月1日，酒店将不再主动提供一次性日用品（牙膏、牙刷、梳子、浴巾等），如您有需要可详询前台，酒店房间进行全方位，无死角的严格消毒处理，让游客安心放心。
                <w:br/>
                用餐：含4早6正餐。（早餐为打包早）正餐八菜一汤（餐标30元/人，升级一餐全聚德烤鸭（餐标60元/人），八菜一汤，十人一桌,不足十人时菜数相应减少但餐费标准不变；
                <w:br/>
                门票：行程所列景点首道门票；（所有纪念堂、博物馆如遇国家政策性关闭，只能参观外景，所有赠送景点未去费用不退）；
                <w:br/>
                此为综合打包行程，所有证件（包括老年证、军官证、军残证、教师证、学生证、导游证等）均不享受门票优惠退费；
                <w:br/>
                导服：持证导游讲解服务（博物馆、科技馆、清华或北大不入内讲解）
                <w:br/>
                交通：厦门/北京往返经济舱机票（不含航空险），团队机票一经开出，不得签转或退票；北京全程正规空调旅游车
                <w:br/>
                儿童安排：
                <w:br/>
                含往返大交通、半价正餐、车位、导服、含清华大学门票，若产生其他费用，客人自理（不占床不含早餐不含门票）。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客人自行产生的费用，景区内的小交通和小门票，以及不可抗拒的因素产生的食宿费用。
                <w:br/>
                温馨提示：如台风，雷暴天气，航空公司等原因产生的航班延误或取消改期，导致无法当日抵达或延期改签其它交通工具返程而产生的吃住接送费用按合同规定由旅客自行承担，请知晓！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1、故宫、毛主席纪念堂每周一闭馆，我社在保证不减少景点的前提下，有权调整行程。
                <w:br/>
                2、行程所列有特色景区，如因客人原因放弃参观游览费用不退。
                <w:br/>
                3、在京期间所有的餐，客人不吃费用不退。
                <w:br/>
                4、不参加景区交通的客人，需要在景区附近自行游览或自由活动，由于未参加景区交通而产生的等待或投诉我社不予受理。
                <w:br/>
                5、当天参团的客人到京时间若晚于早上06:30后或者交通晚点或取消而产生未走景区，我社不予重新安排。
                <w:br/>
                6、团上离京的客人返程火车若早于晚上19点前，飞机若早于晚上21点前而产生的未走景区，我社只退景区门票。
                <w:br/>
                7、由于北京标间房型紧缺，所以我社不能指定房型，但是我们会尽量安排。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1.请您务必携带本人身份证原件，或有效的登机证件（成人身份证有效期内，小孩户口簿）。
                <w:br/>
                2.参加此线路游客必须把自己实际健康情况书面通知我社，否则由此产生的任何纠纷我社不予受理；
                <w:br/>
                3.由我社指定导游人员持“北京旅游”彩色社旗接送客人。接团地点：首都机场及大兴机场到达出口接，乘火车的北京站在出站口接；西客站在南广场出口接；南站在到达口接。
                <w:br/>
                4.不需安排接送的游客，各地至机场往返途中一切事宜客人自行承担，旅行社不承担任何责任；提早或延后接/离团，均不安排接送机（站）；
                <w:br/>
                5.每天早晨请在导游指定的时间到达酒店大堂集合，请勿迟到，以免耽误其他游客行程。若因迟到导致无法随车游览责任自负敬请谅解。
                <w:br/>
                6.由于南北方的差异，请大家注意添加衣物，多喝水，注意卫生，以保持充足的体力游玩；
                <w:br/>
                7.团队餐厅多在景区附近，如客人选择取消不吃,回酒店后酒店附近无团队餐厅,无法安排敬请谅解.
                <w:br/>
                8.游览行程中无论景区还是餐厅游客众多，可能出现排队等候情况，请谅解；
                <w:br/>
                9.北京因政治性原因或交通流量大造成堵车，景区和道路常出现限行与管制情况，在景点不减少的前提下，游览的先后顺序有可能会有调整，具体以北京接待实际情况为准，行程仅供参考。
                <w:br/>
                10.团队行程中，如您因自身原因选择中途离团，未完成部分将被视为您自行放弃，不退任何费用。
                <w:br/>
                11.请各位游客认真填写意见反馈单，我社将依意见单为收款凭证，如有疑问请在当地当时提出，我们将认真对待，如回团后投诉，我社概不负责，敬请谅解；
                <w:br/>
                12. 因交通延阻、罢工、天气、飞机机器故障、航班取消或更改时间等不可抗力原因所引致的额外费用,酒店内洗衣、理发、电话、传真、收费电视、饮品、烟酒等个人消费，当地参加的自费以及以上”费用包含”中不包含的其它项目的所有费用，均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一经开票，不退不改，请知悉！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2025-07-18T07:23:36+08:00</dcterms:created>
  <dcterms:modified xsi:type="dcterms:W3CDTF">2025-07-18T07:23:36+08:00</dcterms:modified>
</cp:coreProperties>
</file>

<file path=docProps/custom.xml><?xml version="1.0" encoding="utf-8"?>
<Properties xmlns="http://schemas.openxmlformats.org/officeDocument/2006/custom-properties" xmlns:vt="http://schemas.openxmlformats.org/officeDocument/2006/docPropsVTypes"/>
</file>