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杭州+乌镇+飞来峰灵隐寺4日游行程单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ZJ1724123417O2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杭州市-嘉兴市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厦门北-杭州东D3166（0845-1523）
                <w:br/>
                杭州东-厦门北D3217（1559-2247）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乌镇南浔双水乡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厦门--杭州--乌镇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厦门出发：厦门北-杭州东D3166（0845-1523） 
                <w:br/>
                接团后，前往乌镇车程约（2H）
                <w:br/>
                游览：【悠哉•乌镇西栅景区5A】（导游带领游览约 40 分钟后自由活动 备注：此景区内禁止话筒讲解）。江南王牌水乡，最后一个生活着的千年古镇。别样的西栅没有都市的喧嚣，来这里的，不仅仅是人，还有白鹭、云朵、晨雾。青石板的老街长弄，纵横的古桥，石雕木雕，处处流露出古镇的昔日风采。 主要景点有【草本染色作坊】，【昭明书院】，【三寸金莲馆】，【老邮局】，【叙昌酱园】，【桥里桥】（仁济桥、通济桥），【朱家厅】，【文昌阁】，【乌镇大戏院】（听评弹、欣赏地方戏曲）等等…。夜幕降临，感受流光溢彩的乌镇（自由活动，可自行去听评说、花鼓戏、看露天电影等，这些受天气影响，请客人当天留意）
                <w:br/>
                入住：乌镇外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乌镇-南浔-杭州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早上睡到自然醒，后车赴：南浔车程约（30分钟）
                <w:br/>
                游览：【南浔古镇5A】（游览时间不少于1.5小时，含景区小景点）中国十大魅力古镇及江南六大水乡之一；了解造就了巨富之镇的“辑里湖丝”、 看看有名的文房四宝之首-“善琏湖笔”之乡。走走“南浔三古桥”（广惠桥、通津桥和洪济桥），领略古镇风韵。游客朋友们可打卡南浔水乡建筑百间楼、漫步頔塘故道沿岸，探寻老字号，泡一杯熏豆茶，吃一块定胜糕，邂逅“最南浔”的故事。
                <w:br/>
                车赴：杭州车程约（2H）
                <w:br/>
                游览：登上【城市阳台】远眺钱塘江对岸的2016年G20峰会召开地-杭州国际博览中心；2022年亚运会举办主会场奥体中心，欣赏【日月同辉】（杭州大剧院、杭州国际会议中心）、市民中心；了解孤独杭州从西湖时代走向钱塘江时代的变迁，感受信息化时代的城市。
                <w:br/>
                入住：杭州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早餐后；
                <w:br/>
                游览：【船游西湖5A，上岛】（浏览时间约45M）车往西湖风景区，零距离感受西湖，（西湖中最大最美的岛，西湖上的岛 叫 小瀛洲 小瀛洲整体恰如一个"田"字，形成了湖中有岛，岛中有湖的奇景。上面是一些亭台楼阁 距离可以相对近一点的看三潭）；游花港观鱼•苏堤春晓（西湖十景之一，移步换景，近距离颀赏西湖，含红鱼池、御碑亭、牡丹园等）。、途径镇压白娘子已千年的“雷峰塔”，最后步行至苏堤，缓缓信步在西湖景区内，真叫一个感觉“天下西湖三十六，就中最好是杭州”（步行约1.5H）。
                <w:br/>
                后漫步西湖，深度感受西湖的美~
                <w:br/>
                【温馨提示】西湖风景区，周末/节假日/旺季均有交通管制，除公交车其余车辆不能进入景区，车辆需停在引导或指定区域步行进入景区（步行路程及时间会比较久），若您不想不想可选择当地公交车（每段5元，费用自理），或可包车200-400元/趟（限人数50人内，且当天预约为准），作为代步工具，造成不便敬请谅解
                <w:br/>
                游览：【杭州宋城旅游景区】（约2-3小时）位于西湖风景区西南，是宋文化主题公园。逛仿古街市，体验宋朝市井风情，充满宋代风情的仿古茶楼、杂货铺、打铁铺、酒坊等随处可见。街上有木偶戏、皮影戏等表演，还会遇到披甲士兵巡街或是缉拿逃犯，给人一种奇妙的穿越感。
                <w:br/>
                大型歌舞《宋城千古情表演》更是宋城一绝，“世界三大名秀之一”值得一看。宋城千古情演出是杭州宋城的灵魂。该演出是宋城游玩中的浓墨重彩的一笔。充满张力的歌舞，配上绚丽的声光效果，将关于杭州的历史和神话演绎得淋漓尽致。每一位到杭州的游客必看的剧目。以杭州的历史典故、神话传说为基点，融合歌舞、杂技艺术于一体，应用现代高科技手段营造如梦如幻的艺术效果，给人以强烈的视觉震撼。堪与法国巴黎红磨坊和美国拉斯韦加斯秀相媲美。（注：确切演出时间以景区当日公布为准！）
                <w:br/>
                入住：杭州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早餐后；
                <w:br/>
                游览：东南第一山-【飞来峰】（约2.5H，含灵隐寺门票）寻觅济公足迹，听济公传说，游观音洞观“一线天”、观大肚弥勒等。灵隐一带的山峰怪石嵯峨，风景绝异，印度僧人慧理称：“此乃中天竺国灵鹫山之小岭，不知何以飞来？”，因此称为“飞来峰”。 飞来峰是江南少见的古代石窟艺术瑰宝，可与四川大足石刻媲美。苏东坡曾有“溪山处处皆可庐，最爱灵隐飞来峰”的诗句。游千年古刹-[灵隐寺5A]。
                <w:br/>
                逛：杭州老街-【河坊古街】（约1H，自由活动）感受明清时代老杭州的市井风情氛围。清河坊街是杭州人气商业区之一，沿街的商铺是老建筑改建的，古色古香。这里各种本地小吃、茶楼云集，加上背靠吴山，又与美食街高银街近邻，无论是游客还是本地人都常来光顾,感受明清时代老杭州的市井风情氛围
                <w:br/>
                适时车赴杭州东站前往厦门；
                <w:br/>
                参考车次：杭州东-厦门北D3217（1559-2247）或其他车次，具体以名单实际开票为准！
                <w:br/>
                结束愉快的行程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1.住宿：乌镇外  乌镇子夜2号楼   杭州西湖东坡酒店  ，全程3标间
                <w:br/>
                2、交通：杭州东-厦门北往返动车票二等座；
                <w:br/>
                3、用车：旅游地全程空调旅游车，车型根据团队人数安排，车内宽敞舒适，驾驶员确保品质和服务
                <w:br/>
                4、门票：行程中景点含首道大门票
                <w:br/>
                5、用餐：含3早0正餐
                <w:br/>
                6、导游：持有全国导游资格证及IC卡上岗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一、团费不含:
                <w:br/>
                *  不含单房差；
                <w:br/>
                *  客人自行前往动车站或机场，不含至动车站或机场的往返接送费用；
                <w:br/>
                *  景点内小门票；
                <w:br/>
                *  行程外的自费项目及私人所产生的个人费用等；
                <w:br/>
                <w:br/>
                *  由于不可抗拒原因而需要变更行程时产生的费用（包括但不限于自然灾害、航班延误或取消、车辆故障、交通意外等）。
                <w:br/>
                <w:br/>
                二、购物安排：
                <w:br/>
                纯玩无购物！
                <w:br/>
                三、自费安排：
                <w:br/>
                纯玩无自费！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日，支付旅游费用总额30%的违约金； 行程开始当日，支付旅游费用总额50%的违约金；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2025-06-29T17:55:14+08:00</dcterms:created>
  <dcterms:modified xsi:type="dcterms:W3CDTF">2025-06-29T17:55:14+08:00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