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成都-九寨沟--都江堰-松潘古城-黄龙--甘海子-峨眉山乐山大 佛双飞7日真纯玩游行程单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SC17266487759B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厦门-成都天府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漳州或厦门指定地点集合出发车赴厦门机场参考航班：厦门-成都天府 MF8442｛12:45-15:55｝抵达【成都天府机场】,抵达后，接机，前往乘车入住酒店、导游成都接机后前往用晚餐后办理酒店入住。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成都—都江堰—九寨沟沟口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早餐后，乘车（车程约1.5小时）前往【都江堰景区】（含门票+电瓶车及耳麦）后从南门进入【离堆公园】，游览川西第一名园--清溪园、堰功道、卧铁、张松银杏 (西游记里的人参果树）、伏龙观。之后来到战国秦昭王时期（公元前227年）蜀郡守李冰在岷山上修建的中华第一古堰，被列为“世界文化遗产”的【都江堰水利工程】:宝瓶口引水口、飞沙堰泄洪坝、观鱼嘴分水堤。过安澜索桥，隔着岷江内江观看在5.12地震中被损 的秦堰楼、纪念李冰父子的二王庙。游览结束后乘车前往用午餐下午乘车前往【松潘古城】游览（30分钟）古城素有“高原古城”之称，是国家级文物保护单位。松潘，古名松州，四川省历史名城，是历史上有名的边陲重镇，被称作“川西门户”，古为用兵之地。史载古松州“扼岷岭，控江源，左邻河陇，右达康藏”，“屏蔽天府，锁阴陲”，故自汉唐以来，此处均设关尉，屯有重兵后抵达九寨沟酒店。温馨提示：1.沿途行程会有旅游车加水或供游客上厕所方便的路边站点，类似站点下车后属于自由活动时间，当天用完晚餐后也属于自由活动时间，自由活动期间请随身携带贵重物品，自行负责人身及财产安全。2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午餐：（特色桌餐）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全天一日游九寨沟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08:00出发，乘车几分钟，至九寨沟游客集散服务中心，换乘环保观光车进入【九寨沟风景区】（含：门票+观光车）（全天游览时间约8小时）游览被称为“童话世界”的九寨沟。为保证广大游客的安全，请自觉遵守景区管理人员安排，有序的游览完景区后乘观光车返回停车场 晚餐后入住酒店重要提示：1、九寨沟沟口海拔约1900米，沟内海拔最高点长海3100米，大多数游客没有高原反应，请放心游玩。2、九寨沟由实名预约，现场实名验票，所有游客必须带上本人身份证原件（小孩须带上户口本原件）；5、九寨沟景区禁止吸烟，有吸烟习惯的客人请忍耐忍耐，否则会受到高额罚款。6、九寨沟景区内午餐诺日朗餐厅自助餐60/人，（简单自助餐，条件较差），或自备干粮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九寨沟-黄龙景区-都江堰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早餐后，前往游览【黄龙风景区】（含景区索道上行80+索道口电瓶车）不含下行索道40。一般游览方式为坐上行索道，步行下山游览，自费自愿乘坐），位于四川省阿坝藏族羌族自治州松潘县。面积 700 平方公里。是中国唯一保护完好的高原钙化彩池景观，与九寨沟相距 100 千米，海拔 1700-5588 米。黄龙以彩池、雪山、峡谷、森林“四绝”著称于世，再加上滩流、古寺、民俗称为“七绝”。黄龙风景区由黄龙沟、丹云峡、牟尼沟、雪宝鼎、雪山梁、红星岩，西沟等景区组成。行程主要游览景观集中于长约 3.6 公里的黄龙沟，沟内遍布碳酸钙华沉积。并呈梯田状排列，以丰富的动植物资源享誉人间，享有“世界奇观”、“人间瑶池”等美誉。 1992 年列入《世界自然遗产名录》。除了高山景观，还可以在这里发现各种不同的森林生态系统，以及石灰岩构造、瀑布和温泉。游览结束后乘车前往都江堰入住 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都江堰 - 乐山大佛—峨眉山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（车程约2时）前往【乐山大佛】（含门票+耳麦）（大约3—4小时）乐山大佛造型为弥勒佛坐像，是唐代摩崖造像艺术的精品。大佛高71米，开凿于唐代，经过3代工匠人历时90年得以完工，是中国最大的一尊摩崖石刻造像。这里一直是佛教圣地，凌云寺内香火很旺，来此感受佛教文化。参观千年古刹凌云寺，登九曲栈道。体验“蜀道之难，难于上青天”。后前往峨眉山市 晚餐后入住酒店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峨眉山-成都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出发，前往【峨眉山景区】乘景区观光车（90 元/人已含）（观光车车程约 1.5 小时）至雷洞 坪停车场，后乘坐索道上金顶（索道往返：120 元/人已含），观金顶金、银、铜殿，观峨眉山镇山之宝四方十面佛普贤金像，世界最高佛教朝拜中心。登舍身崖，俯瞰川西平原的优美风光，充分感受峨眉“雄.秀.奇.险. 幽”的五大特色。后乘坐索道下金顶。下山后乘车返回成都 （车程约 3 小时）晚餐后入住酒店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成都市区五钻酒店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成都：武侯祠 -锦里 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早餐后前往【武侯祠】（游览时间不低于 1 小时），感受“丞相祠堂何处寻，锦官城外柏森林”的氛围，领略闻 名于世的三国文化，同时可以了解著名三国人物—— 诸葛亮，鞠躬尽瘁，死而后已的传奇一生。后游武侯祠隔壁的：川西名俗文化古街——【锦里】，传说中锦里曾是西蜀历史上最古老、最具有商业气息的街 道之一，早在秦汉、三国时期便闻名全国。游览【宽窄巷子】宽巷子不宽，窄巷子不窄，这里承载着老成都美好记忆，包容、从容、闲适、自在，更向世人讲述着老成都的世事沧桑，也应了这句话——成都，一个来了就不想离开的地方。早餐后送机参考航班9月26日 成都天府-厦门 MF8442（17:05-20:05） 返回厦门，结束四川愉快之旅行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住宿：全程精选4晚携程五钻酒店标间、九寨沟-2晚四星酒店（如单人需要住一间，请补房差）
                <w:br/>
                用餐：含 6早餐11正餐， 正餐50元人 （8菜2汤10人一桌）
                <w:br/>
                门票：含行程大门票+索道+电瓶车+
                <w:br/>
                交通：厦门成都往返特价团队机票，一但出票不退不改不签。
                <w:br/>
                用车：2+1陆地商务大巴车（一人一坐）
                <w:br/>
                导游：四川当地中文持证导游服务。+全程全陪导游服务
                <w:br/>
                保险：旅行社责任险+个人旅游意外险
                <w:br/>
                行程内所有景区在无不可抗力情况下我社均会到达景区，行程顺序会根据当地天气/路况等情况略有调整。
                <w:br/>
                儿童：儿童不占床位、只含机票、半餐、车位、赠送项目、保险、导服
                <w:br/>
                如儿童超过 1.2 米，须自理酒店早餐和晚餐费用，收费标准根据酒店要求进行收费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1、行程內景区首道大门票（详见价格明细）
                <w:br/>
                2、个人消费不含（如酒店内洗衣、电话及未提到的其他服务）
                <w:br/>
                3、单房差或加床费用不含（全程单独使用一间房需补单房差）
                <w:br/>
                4、行程之外自由活动期间的餐食费用及其交通费用不含
                <w:br/>
                5、因交通延误，取消等意外事件或战争、罢工、自然灾害等不可抗力导致的额外费用不含
                <w:br/>
                6、因旅行者违约、自身过错、自身疾病等导致的人身财产损失而额外支付的费用不含
                <w:br/>
                7、行程中所列的景区配套交通等费用（配套设施费用如下，实际根据景区收费为准，游客根据自身身体状况决定是否选乘使用，
                <w:br/>
                可委托导游代购，也可以自行在景区售票窗口购买）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2025-08-03T01:24:30+08:00</dcterms:created>
  <dcterms:modified xsi:type="dcterms:W3CDTF">2025-08-03T01:24:30+08:00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