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【王炸山西】双飞6日游2501行程单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SX1726296546L8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王炸山西双飞6日游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福州-太原
                <w:br/>
              </w:t>
            </w:r>
          </w:p>
          <w:p>
            <w:pPr>
              <w:pStyle w:val="indent"/>
            </w:pPr>
            <w:r>
              <w:rPr>
                <w:rFonts w:ascii="微软雅黑" w:hAnsi="微软雅黑" w:eastAsia="微软雅黑" w:cs="微软雅黑"/>
                <w:color w:val="000000"/>
                <w:sz w:val="20"/>
                <w:szCs w:val="20"/>
              </w:rPr>
              <w:t xml:space="preserve">
                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(入住酒店后当日行程结束 ，至次日早餐前为自由活动时间 ，请大家自由活动期间 ，注意自身及财产安全)
                <w:br/>
                【当日推荐】
                <w:br/>
                值得一逛处：钟楼步行街、亲贤商圈、柳巷商圈、汾河公园、山西省博物院等
                <w:br/>
                值得一吃处：太原食品一条街 (小吃街) 、山西会馆 、老太原饭店菜馆、河东颐祥阁、郝刚刚羊杂店 等
                <w:br/>
                【舌尖上的山西】
                <w:br/>
                中国八大菜系，虽然没有晋菜，但是这不代表山西没有可以满足您味蕾的美食，山西被称为面食的故乡，“一面百吃”是山西人吃面一大特色，简单的面粉通过山西巧妇之手，花样百出，味道千变。
                <w:br/>
                温馨提示：
                <w:br/>
                1.24小时接机/接站服务，接机或接站工作人员于出行前一天20点之前联系您，请保持电话畅通，便于及时联系；
                <w:br/>
                2.请您务必携带好预定时使用的相同证件及各类本人优惠证件（比如：学生证、残疾证、军官证、记者证、医护人员证等）；
                <w:br/>
                3.接机/站期间无导游陪同，工作人员接站或接机会根据机场或车站公布的航班或车次实际抵达时间接机或接站；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5.行程首日无具体行程，您可以根据您的安排自由活动，如您需要协助，请随时与工作人员联系；
                <w:br/>
                6.山西本地饮食习惯以面食为主。山西菜的基本风味以咸香为主，甜酸为辅，您可以根据您的喜好自由选择；
                <w:br/>
                7.山西景点之前车程较长，景区内多以徒步游览为主，您可以穿着宽松轻便的鞋服，以防游览不便；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世界建筑奇迹恒山十八景之首 4A 景区—【悬空寺】（不含景交20元/人，不含悬空寺登临100/人， 60周岁免，不建议登临） 在中国众多的寺庙中，这座悬空寺称得上是奇妙的建筑， 一般寺庙都建在平地上 ，但这座悬空寺却是名副其实，建在悬崖峭壁上，悬在半空之中。距今已有 1500 多年历史。堪称“中华一绝”、“空中楼阁”， 是国内现存早、保存最完好的高空木构摩崖建筑；
                <w:br/>
                5A景点、世界文化遗产、 中国三大石窟之-【云冈石窟】(小交通 20 元/人自理)，现存主要洞窟45个，附属洞窟209个，雕刻面积达18000余平方米。造像最高为17米，最小为2 厘米，佛龛约计1100多个，大小造像59000余尊。云冈石窟距今已有1500年的历史，是佛教艺术东传中国后，第一次由一个民族用一个朝代雕作而成皇家风范的佛教艺术宝库。
                <w:br/>
                欣赏【大同古城夜景】大同现存的古城墙是明代洪武五年(公元1372年)，在大同北魏、唐代、辽金、元代城墙的基础上进行增筑起来的。城墙高 14 米，上宽 12 米，下宽 18 米。 自城墙修筑以来，大同就成为了明代著名的九边重镇之首，以军事重镇闻名天下。 闲逛在古城街道 ，感受它的古老与现代，体验人间烟火气 ；晚入住大同;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
                <w:br/>
              </w:t>
            </w:r>
          </w:p>
          <w:p>
            <w:pPr>
              <w:pStyle w:val="indent"/>
            </w:pPr>
            <w:r>
              <w:rPr>
                <w:rFonts w:ascii="微软雅黑" w:hAnsi="微软雅黑" w:eastAsia="微软雅黑" w:cs="微软雅黑"/>
                <w:color w:val="000000"/>
                <w:sz w:val="20"/>
                <w:szCs w:val="20"/>
              </w:rPr>
              <w:t xml:space="preserve">
                世界文化遗产、中国四大佛教名山之首——【五台山】在中国历史上著名的“康乾盛世”有一个能让三位帝王亲临的圣地——五台山。五台山有当今世界上仅存的音乐绝响梵乐 ，并存有各类佛教建筑 ，大量庙堂殿宇构成了世界现存最庞大的佛教古建群，享有“佛国”盛誉，是中国最早、最大的国际性佛教道场。
                <w:br/>
                五峰咽喉、台外第一寺[尊胜寺] (如遇到法会期间寺庙不接待此景点则不予参观),参拜文殊菩萨祖庭、朝拜最大文殊菩萨—[殊像寺]，[外观大白塔]五台山标志，“山云吞吐翠微中 淡绿深青一万重 此景只应天上有 岂知身在妙高峰”五台山圣水所在地—[龙泉寺]，带领大家共饮“般若泉”【龙泉寺打圣水】亲捧圣水开智、明目【取之洗净双手，再明目再入喉，顿时心旷神】，[大文殊寺] 文殊寺又叫广安寺，始建于清乾隆年间。寺庙坐北向南，原殿内正面供宗喀巴像和十面观音像，背面供文殊菩萨、观音菩萨和金刚手菩萨。殿两侧壁画分别描写了唐僧取经、五百罗汉和佛本生故事。晚入住五台山景区/忻州地区;
                <w:br/>
                特别提示：
                <w:br/>
                五台山如遇下雪或道路结冰等人力不可抗力封路，根据山西安监局和省运管规定，安全为第一前提，大同赴五台山段需绕路行驶，将产生超公路数和高速公路过路费 50--80 元/人，当地现付带团导游。(具体金额根据乘坐人数和车辆大小当地现付）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
                <w:br/>
              </w:t>
            </w:r>
          </w:p>
          <w:p>
            <w:pPr>
              <w:pStyle w:val="indent"/>
            </w:pPr>
            <w:r>
              <w:rPr>
                <w:rFonts w:ascii="微软雅黑" w:hAnsi="微软雅黑" w:eastAsia="微软雅黑" w:cs="微软雅黑"/>
                <w:color w:val="000000"/>
                <w:sz w:val="20"/>
                <w:szCs w:val="20"/>
              </w:rPr>
              <w:t xml:space="preserve">
                朝拜五台山香火最旺、许愿最灵的寺庙—【五爷庙】（又名万佛阁）：在这里您可以点燃心灯，照亮前程，许下心愿，祈福平安；
                <w:br/>
                中国非物质文化遗产，工业旅游示范景点，陈醋博物馆3A级景区—【宝源老醋坊】（车程时间约3小时）
                <w:br/>
                世界历史文化名城——【平遥古城AAAAA】）（自理：进出古城电瓶车50元/人），自由活动，平遥古城位于山西省中部平遥县内，是一座具有2700多年历史的文化名城。山西平遥与同为第二批国家历史文化名城的四川阆中、云南丽江、安徽歙县并称为"保存最为完好的四大古城"；
                <w:br/>
                【夜游平遥城】；夜幕降临，万家灯火让古城褪去了白日的喧嚣，变得古香古色绚丽多姿。四合院里，明清街  上，不时有拿着长枪短炮的摄影爱好者徜徉在其中，这座有着2700多年历史的古城再次焕发出独特的魅力。平遥古城观赏夜景，畅游云路民俗风情街，迷人的灯光点缀在古色古香的明清建筑上，是现代文明和历史文化的融合！晚入住平遥古客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平遥-王家-壶口-襄汾
                <w:br/>
              </w:t>
            </w:r>
          </w:p>
          <w:p>
            <w:pPr>
              <w:pStyle w:val="indent"/>
            </w:pPr>
            <w:r>
              <w:rPr>
                <w:rFonts w:ascii="微软雅黑" w:hAnsi="微软雅黑" w:eastAsia="微软雅黑" w:cs="微软雅黑"/>
                <w:color w:val="000000"/>
                <w:sz w:val="20"/>
                <w:szCs w:val="20"/>
              </w:rPr>
              <w:t xml:space="preserve">
                位于山西省灵石县城东12公里处的中国历史文化名镇静升镇——【王家大院】，国家4A级旅游景点，是清代民居建筑的集大成者，有“中国民间故宫”“华夏民居第一宅”和“山西的紫禁城”之称。王家大院是王家大院是由静升王氏家族经明清两朝、历300余年修建而成，包括五巷六堡一条街，总面积达25万平方米。
                <w:br/>
                世界上最大的黄色瀑布-【山西壶口瀑布】（景交20/人自理）黄河壶口瀑布声如雷鸣，气势壮观，它以排山倒海的独特雄姿著称于世，是世界上最大的黄色瀑布，也是伟大中华民族的象征。只有站在壶口瀑布眼前，才能真正感受到“黄河在咆哮”！这里也是柯受良、朱朝辉飞黄标志！晚入住襄汾；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襄汾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壶口-太原-福州
                <w:br/>
              </w:t>
            </w:r>
          </w:p>
          <w:p>
            <w:pPr>
              <w:pStyle w:val="indent"/>
            </w:pPr>
            <w:r>
              <w:rPr>
                <w:rFonts w:ascii="微软雅黑" w:hAnsi="微软雅黑" w:eastAsia="微软雅黑" w:cs="微软雅黑"/>
                <w:color w:val="000000"/>
                <w:sz w:val="20"/>
                <w:szCs w:val="20"/>
              </w:rPr>
              <w:t xml:space="preserve">
                中华老字号【冠云牛肉厂】平遥牛肉久负盛名，起源年代无考，清代时已誉满三晋。该厂是平遥牛肉产业中的山西省农业产业化龙头企业，品尝美味冠云牛肉；
                <w:br/>
                【隰县小西天】又名“千佛庵”，位于山西省隰县城西凤凰山巅。寺院依山叠造，梁架彩画富丽典雅，颇具特色，堪称中国雕塑艺术史上的“悬塑绝唱”-小西天之前无悬塑满堂,小西天以后无满堂悬塑！上千尊彩塑都集中在建筑面积仅170平方米的大雄宝殿内，将“小、巧、精、奇”四个字展现得淋漓尽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1、【大交通】福州/厦门-太原往返机票，含机场建设税;团队机票一经确认开票,不退票,不改签. 如若客人因个人信用问题被机场拒绝绝登机而造成的损失由客人自行承担. 
                <w:br/>
                2、【住宿】全程当地准四+携程3钻酒店，平遥特色民俗客栈 ； 
                <w:br/>
                参考酒店：(以实际订房为准)
                <w:br/>
                太原地区：府西街维也纳、如家商旅、锦麟东方、远洋、泊宿君颐等同级
                <w:br/>
                大同地区：京原迎、悦龙、雁晶等同级
                <w:br/>
                忻州地区：金都山庄、般若精舍、山水竹林等同级；
                <w:br/>
                平遥地区：栖在小舍、晋商府邸、云路驿站等同级；
                <w:br/>
                襄汾地区：丁陶国际、襄汾维也纳等同级；
                <w:br/>
                【温馨提示：平遥古城、五台山等地区住宿地为景区内，多为居民所建，房间条件有限，如给您带来不便，敬请见谅】  
                <w:br/>
                ★ 酒店提供均为双标间，如果产生单男单女另需补单房差（480/人）；
                <w:br/>
                ★ 行程中住宿可以升级，如需提升住宿标准，携程四钻住宿+（300/人）；
                <w:br/>
                3、【门票】：含行程中所有门票（ 云冈石窟门票、悬空寺首道门票、五台山进山费、王家大院门票、壶口瀑布门票、小西天门票、景区小交通自理）
                <w:br/>
                4、【交通】：正规空调旅游大巴车，保证一人一正座，提高旅游舒适度；
                <w:br/>
                5、【用餐】：全程含餐5早4 正，其余正餐不含，可交导游代订(酒店含早，正餐标准25元/人/餐，团餐八菜一汤，十人一桌，人数减少，菜品酌量减少，正餐为综合打包价格，不用餐不退，特色餐需旅行社提前预定，不用餐不退，敬请谅解！ )
                <w:br/>
                6、【导游】：全程一车一导，专业地接导游服务；
                <w:br/>
                7、【保险】：含旅行社责任险+旅游车位险；强烈要求购买旅游人身意外险；
                <w:br/>
                8、【儿童】：1.2 米以下儿童只含半价正餐+车位+导服，
                <w:br/>
                增订儿童早餐：（需另行付费，可提前预定，否则按酒店门市价+服务费现付）
                <w:br/>
                儿童门票同行家长负责预约!
                <w:br/>
                9、【年龄关注】：70周岁以上老人报名需家属陪同及签订免责协议并提供健康证明，请务必确保老人身体状况良好。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	一、必须产生的景区交通车及其他 ：
                <w:br/>
                1.壶口景区交通车 20元/人（景区强制）
                <w:br/>
                2.平遥古城电瓶车 50元/人（景区强制）
                <w:br/>
                3.全程耳麦费用：120元/人（景区强制）
                <w:br/>
                景区耳麦讲解器：各大景区已经推行“绿色讲解”，在旅游景区及寺院内等公共场所禁止使用扩音器等高噪音设备强制必须使用耳麦，感谢配合）
                <w:br/>
                二、行程中自愿消费的费用：
                <w:br/>
                1.云冈石窟电瓶车20元/人(根据自身体力，自愿乘坐)
                <w:br/>
                2.大同古城墙交通车30元/人(根据自身体力，自愿乘坐)
                <w:br/>
                3.悬空寺景交20元/人，悬空寺登临费 100元/人(根据自身情况，自愿选择登临 ，60周岁以上免)
                <w:br/>
                4.行程以外的其他小费
                <w:br/>
                5.儿童含车费、半餐、导服，不含床位费、门票，因不含床位费，产生的早餐由客人自理
                <w:br/>
                6.购物安排：纯玩无购物
                <w:br/>
                温馨提示：牛肉工业旅游园区，3A景区醋文化园，非购物店
                <w:br/>
                部分景区商店、酒店内设有的购物场所等，属于商家自行商业行为，不属于购物店。游客自愿参观.
                <w:br/>
                7.行程中沿途导游会推荐其他自费项目，自愿不强制。、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宝源老醋坊</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冠云牛肉厂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
                1.壶口景区交通车 20元/人（景区强制）
                <w:br/>
                2.平遥古城电瓶车 50元/人（景区强制）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全程耳麦费用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景点名称	60周岁以下	60周岁以上	65周岁以上	游览时间
                <w:br/>
                应县木塔 	150元/人	    125/人	100元/人	100元/人	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阎锡山故居</w:t>
            </w:r>
          </w:p>
        </w:tc>
        <w:tc>
          <w:tcPr/>
          <w:p>
            <w:pPr>
              <w:pStyle w:val="indent"/>
            </w:pPr>
            <w:r>
              <w:rPr>
                <w:rFonts w:ascii="微软雅黑" w:hAnsi="微软雅黑" w:eastAsia="微软雅黑" w:cs="微软雅黑"/>
                <w:color w:val="000000"/>
                <w:sz w:val="20"/>
                <w:szCs w:val="20"/>
              </w:rPr>
              <w:t xml:space="preserve">
                景点名称	60周岁以下	60周岁以上	65周岁以上	游览时间
                <w:br/>
                阎锡山故居	150元/人	  100元/人 	100元/人	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张壁古堡</w:t>
            </w:r>
          </w:p>
        </w:tc>
        <w:tc>
          <w:tcPr/>
          <w:p>
            <w:pPr>
              <w:pStyle w:val="indent"/>
            </w:pPr>
            <w:r>
              <w:rPr>
                <w:rFonts w:ascii="微软雅黑" w:hAnsi="微软雅黑" w:eastAsia="微软雅黑" w:cs="微软雅黑"/>
                <w:color w:val="000000"/>
                <w:sz w:val="20"/>
                <w:szCs w:val="20"/>
              </w:rPr>
              <w:t xml:space="preserve">
                景点名称	60周岁以下	60周岁以上	65周岁以上	游览时间
                <w:br/>
                张壁古堡	150元/人	  130元/人	100元/人	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晋商乡音</w:t>
            </w:r>
          </w:p>
        </w:tc>
        <w:tc>
          <w:tcPr/>
          <w:p>
            <w:pPr>
              <w:pStyle w:val="indent"/>
            </w:pPr>
            <w:r>
              <w:rPr>
                <w:rFonts w:ascii="微软雅黑" w:hAnsi="微软雅黑" w:eastAsia="微软雅黑" w:cs="微软雅黑"/>
                <w:color w:val="000000"/>
                <w:sz w:val="20"/>
                <w:szCs w:val="20"/>
              </w:rPr>
              <w:t xml:space="preserve">
                景点名称	60周岁以下	60周岁以上	65周岁以上	游览时间
                <w:br/>
                晋商乡音	100元/人	100/人	100元/人	100元/人	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雁门关</w:t>
            </w:r>
          </w:p>
        </w:tc>
        <w:tc>
          <w:tcPr/>
          <w:p>
            <w:pPr>
              <w:pStyle w:val="indent"/>
            </w:pPr>
            <w:r>
              <w:rPr>
                <w:rFonts w:ascii="微软雅黑" w:hAnsi="微软雅黑" w:eastAsia="微软雅黑" w:cs="微软雅黑"/>
                <w:color w:val="000000"/>
                <w:sz w:val="20"/>
                <w:szCs w:val="20"/>
              </w:rPr>
              <w:t xml:space="preserve">
                景点名称	60周岁以下	60周岁以上	65周岁以上	游览时间
                <w:br/>
                雁门关	210元/人	110元/人	110元/人	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1、餐食须知旅游团队用餐，旅行社按承诺标准确保餐饮卫生及餐食数量，但不同地区餐食口味有差异，不一定满足您的口味需求，敬请谅解！
                <w:br/>
                2、游览须知本产品行程实际出行中，在不减少景点且征得您同意的前提下，导游、司机可能会根据天气、交通等情况， 对行程进行适当调整（如调整景点游览顺序、变更集合时间等），以确保行程顺利进行，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4、全程不提供自然单间，如出现单男单女或单人，请补齐单房差或加床（注：加床原则为钢丝床）；酒店退房时间为中午12:00 时，返程为晚班机的游客可把行李寄存在酒店前台后自由活动或自行开钟点房休息。
                <w:br/>
                5、此团为25人或以上成团，如该团出发人数不足无法成团，我社提前2天(不含当天)通知客人，客人可选择改期或改线路或退还团费不作任何赔偿。
                <w:br/>
                6、请在导游约定的时间到达上车地点集合，切勿迟到，以免耽误您和其他游客行程。若因迟到导致无法随车游览，请您自行前往下一集合地点，敬请谅解。在旅游旺季或者其他一些特殊情况下，为了保证您的行程游览不受影响，行程的出发时间可能会提早（具体出发时间以通知为准），导致您不能正常享用酒店早餐。我们建议您跟酒店协调打包早餐或自备早餐，敬请谅解。
                <w:br/>
                7、平遥属于世界文化遗产，古城改造持续性强，所以经常会遇到停电现象，如行程遇此问题，我们会积极配合调换，请理解！
                <w:br/>
                8、因受天气和不可抗力等因素影响，加之五台山情况特殊，如遇农历十五、初一及佛教中菩萨、佛主生日等特殊日期，在不减少景点的情况下，我社有权调整参观及行程的先后顺序！
                <w:br/>
                9、非自由活动期间，未经领队/导游同意，您不得擅自脱团、离团。经领队/导游同意后，您应签署离团责任书，并确保该期间内人身及财产安全。未完成部分将被视为您自行放弃，已产生的实际费用，不予退还。
                <w:br/>
                10、行程中途径的很多场所，如酒店、景区、机场、火车站等都设有购物性的商店,属于景区自行商业行为，不属于旅行社安排的购物商店，我社对其商品质量无法保证，旅行社不承担相关责任，游客请慎重选择,土特产超市不算店；
                <w:br/>
                11、目的地可能有部分私人经营的娱乐、消费场所，此类组织多数无合法经营资质，存在各种隐患。为了您的安全和健康考虑，携程提醒您谨慎消费 。
                <w:br/>
                12、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13、出行期间请随身携带本人的有效身份证原件，未满 16 周岁者请携带户口本原件；超过 16 周岁的游客若没有办理身份证，请在户口所在地开出相关身份证明，以免影响登机或酒店入住。
                <w:br/>
                14、出行前请务必检查自己证件的有效期使用，同行成年人或儿童本人有效身份证件信息购买儿童票的，须提供该同行成年人或儿童本人的有效身份证件原件和订单号码；如儿童未办理居民身份证，而使用居民户口簿所载儿童的身份证号码购买儿童票的，可将居民户口簿原件或车站铁路公安制证口开具的临时身份证明作为有效身份证件。
                <w:br/>
                15、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机票一经确认开票,不退票,不改签. 如若客人因个人信用问题被机场拒绝绝登机而造成的损失由客人自行承担.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2025-04-05T04:40:29+08:00</dcterms:created>
  <dcterms:modified xsi:type="dcterms:W3CDTF">2025-04-05T04:40:29+08:00</dcterms:modified>
</cp:coreProperties>
</file>

<file path=docProps/custom.xml><?xml version="1.0" encoding="utf-8"?>
<Properties xmlns="http://schemas.openxmlformats.org/officeDocument/2006/custom-properties" xmlns:vt="http://schemas.openxmlformats.org/officeDocument/2006/docPropsVTypes"/>
</file>