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【漫江南·华东敬老游B版&amp;一价全包】行程单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JS1729064822UD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【敬老美食】餐全含，全程含7个正餐，酒店自助早餐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厦门/泉州-芜湖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厦门出发：厦门-芜湖G54288（16:40-18:10）或其他航班，具体航班以实际申请为准！
                <w:br/>
                接团后入住机场空港酒店；今日好好休息，准备开启明日之旅。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芜湖-南京-无锡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结束后车赴“六朝古都”-南京（约2H）；
                <w:br/>
                <w:br/>
                ▶  参观：【中山陵5A】（含景区电瓶车，游览约1.5H）孙中山先生奉安地，位于南京东郊的钟山风景区内，东毗灵谷寺，西邻明孝陵。游太阳广场、孝经鼎、博爱坊，陵门、碑亭、紫铜宝鼎、孙中山先生灵堂等，整个建筑群依山势而建，包括博爱坊、墓道、陵门、碑亭、祭堂和墓室等，由南往北排列在一条中轴线上，体现了中国传统建筑的风格，墓地全局呈“警钟”形图案，被誉为“中国近代建筑史上的第一陵”。
                <w:br/>
                <w:br/>
                （每周一闭馆，不能进了，周日游览至陵门祭堂和墓室关闭进行日常维护，不能正常参观,平时实行预约制，旺季预约人满无法入园）， 从2018年6月1号开始中山陵实施预约制定，如未预约参观陵寝成功，则安排游览雨花台景区，敬请谅解。
                <w:br/>
                <w:br/>
                ▶  游览：【夫子庙秦淮风光带 】（游览时间约1.5H）晚上的夫子庙秦淮河两岸灯火辉煌，看秦淮河两岸风光，感受旧时“江南佳丽地、金陵帝王洲”的气势；
                <w:br/>
                <w:br/>
                结束后车赴“充满温情与水的城市”-无锡（约2H）；
                <w:br/>
                <w:br/>
                ▶  闲逛：【无锡南长街】南长街无锡古街之一。曾经伴随着悠悠的古运河，延伸在一代代无锡人的心中。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无锡-苏州-上海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▶  游览：【灵山景区5A】（含景区电瓶车，游览约3H）拜堪称世界之最高88米的纯青铜释迦牟尼像，是中国五方五大佛之一，摸佛手、求福寿，观气势磅礴-九龙灌浴，游祥符禅寺、灵山大照壁、祥符禅钟、万年宝鼎、万佛殿等景点。观赏大型动态音乐盛典《九龙灌浴》，品鉴盛世建筑和文化艺术标杆-灵山梵宫，体验江南怀柔风情中的藏域传奇-五印坛城。  
                <w:br/>
                <w:br/>
                独家定制VIP体验活动：【灵山吉祥花供】
                <w:br/>
                <w:br/>
                在梵宫，地涌宝塔处，参加灵山供花活动，在梵宫清净庄严的氛围中，游客领取莲花，跟随莲花使者缓缓步入廊厅，观瞻地涌宝塔演出，虔诚许愿，塔座供花，功德无量。
                <w:br/>
                <w:br/>
                车赴东方威尼斯、中国水乡之城-苏州（约1H）；
                <w:br/>
                <w:br/>
                ▶  游览：江南四大名园之一的【狮子林】（游览时间约1.5H）：始建于公元1342年，是汉族古典园林建筑代表之一；园林分祠堂、住宅与庭院三部分；多方景胜，咫尺山林，大到布局，小到亭台楼阁，都以小巧精致见长；“人道我居城市里，我疑身在万山中”，就是狮子林的真实写照；
                <w:br/>
                <w:br/>
                结束后车赴上海（1.5H）；
                <w:br/>
                <w:br/>
                ▶  游览：外观打卡观赏上海保存最老的明清建筑. 万国建筑博览群——【外滩】（游览约1.5H）。闻着法国梧桐树的香味拍成的《繁花》，外滩是剧中“宝总”转变的开端和结束，和平饭店、外滩27号等都在上海滩这光阴斑驳的悠久”舞台”上，来这里外观打卡《繁花》里名场面原型地。
                <w:br/>
                <w:br/>
                ▶  今日夜景：【上海金茂大厦88层观光厅】（游览约1.5H）：车观上海夜景+登上海金茂大厦88层观光厅空中360°欣赏大上海夜景)。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上海-乌镇-杭州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▶  游览：【城隍庙商业圈】（约1H）城隍庙是老上的代表，古典的中式建筑，海派的前店后坊，还有特色小吃可满足您味蕾的需求，汇集了众多的上海地方小吃，南翔馒头店、绿波廊的特色点心、松月楼的素菜包等。游览豫园商城，整个商城具有浓郁的中国古建筑的风格和特点，大凡来上海的中外游客，大都要到老城隍庙走走。
                <w:br/>
                <w:br/>
                结束后车赴乌镇（约1H） ；
                <w:br/>
                <w:br/>
                ▶  游览：【乌镇东栅5A】（游览约1.5H）东栅景区完整地保存着原有晚清和民国时期水乡古镇的风貌和格局，以河成街，街桥相连，依河筑屋，水镇一体，呈现江南水乡古镇的空间魅力，这里民风纯朴，小桥流水，蓝印花布、淳香的三白酒都在静静地诉说着地道的江南韵味；走逢源双桥、过财神湾，参观江南百床馆、宏源泰染坊、余榴梁钱币馆、茅盾故居等，观古镇特色皮影戏；品江南独特的“小桥流水人家”风情，此地曾诞生过多部浪漫的爱情大片如《似水年华》、《林家铺子》等。
                <w:br/>
                <w:br/>
                车赴：适时集合车赴最华贵的天城、爱情之都、休闲之都-杭州（车程约1.5H）；
                <w:br/>
                <w:br/>
                ▶  今日夜景：中国大陆人气最旺的主题公园《宋城文化主题公园+宋城千古情》（景区参观+演出门票已含）。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为爸妈喝彩等一年四季活动不断（活动会根据季节变化调整）观赏一生必看的表演“给我一天，还你千年—宋城千古情” 大型歌舞表演（费用已含）。
                <w:br/>
                <w:br/>
                晚餐：团队用餐——特别安排正宗杭帮菜；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杭州-厦门/泉州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▶  游览：【船游西湖+漫步苏堤】（含船票）零距离感受西湖，游花港观鱼·漫步苏堤春晓（西湖十景之一，移步换景，近距离颀赏西湖，含红鱼池、御碑亭、牡丹园等）。
                <w:br/>
                <w:br/>
                (温馨提示：涉及黄金周，节假日，周末，西湖风景区大巴车禁止进入，客人需要换乘景区公交车，包公交车限乘50人，公交车费用已含，具体当天以景区安排为准，敬请谅解！)
                <w:br/>
                <w:br/>
                适时集合根据返程时间送团，结束愉快的旅程！
                <w:br/>
                <w:br/>
                ▶ 【动车参考车次】
                <w:br/>
                <w:br/>
                杭州东/漳州D3141（1425/2130）
                <w:br/>
                <w:br/>
                以上车次为参考车次，具体车次以名单实际开票为准！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1、住宿：全程入住经济型快捷商务酒店，芜湖升级一晚舒适型酒店（网评三钻）；或者全程安排入住舒适型酒店（网评三钻）； 如客人单数，我社不提供单间，尽量安排拼住/三人间/加床，如果无法协调，需由客人承担产生的单房差；
                <w:br/>
                <w:br/>
                1晚3钻+3晚快捷型酒店，单房差：260元/人；
                <w:br/>
                <w:br/>
                全程3钻酒店，单房差：360元/人；
                <w:br/>
                <w:br/>
                （特别备注：根据上海市文旅局规定，2019年7月1号开始，上海所有的酒店不主动提供一次性洗漱用品，额外提供需付费具体详询酒店前台。）
                <w:br/>
                <w:br/>
                2、交通：厦门/泉州-芜湖去程机票，杭州东-厦门/泉州返程动车票二等座；（含托运行李额10KG，手提5KG）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3、用车：旅游地全程空调旅游车，车型根据团队人数安排，车内宽敞舒适，驾驶员确保品质和服务
                <w:br/>
                <w:br/>
                4、门票：行程中景点含首道大门票
                <w:br/>
                <w:br/>
                5、用餐：含4早7正餐，正餐餐标30元/人（十人一桌，八菜一汤，不足10人1桌按标准团餐餐标安排，菜量种类相应减少。）
                <w:br/>
                <w:br/>
                6、导游：持有全国导游资格证及IC卡上岗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不含单房差；
                <w:br/>
                <w:br/>
                *  客人自行前往动车站或机场，不含至动车站或机场的往返接送费用；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造成团队行程更改、延误、滞留或提前结束时，旅行社可根据当时的情况全权处理，如发生费用加减，按未发生费用退还游客，超支费用由游客承担的办法处理。本行程为参考行程，旅行社在旅途中有权根据实际情况对行程先后顺序作调整，但不影响原定的接待标准及游览景点。
                <w:br/>
                <w:br/>
                2、此线路为散客拼团，最低成团人数为15成人，如因人数不足导致无法出团，我社将提前3个工作日电话通知，双方协商一致可更改出团日期或其他旅游线路产品。若无法达成协议，我社将按全额退款处理，不作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2025-08-02T21:28:03+08:00</dcterms:created>
  <dcterms:modified xsi:type="dcterms:W3CDTF">2025-08-02T21:28:03+08:00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