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【纯净潇湘】：湖南、长沙+网红打卡自由行、韶山、张家界、芙蓉古镇、凤凰古城双动五日品质游行程单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HN1732003488JJ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景区循环游览不走回头路）+天门山（玻璃栈道+天门洞+99道弯盘山公路奇观）、韶山+三个4A景区：黄龙洞、芙蓉古镇、凤凰古城；特别升级【凤凰古城沱江泛舟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宿:芙蓉古镇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凤凰-沱江泛舟-怀化-福建（高铁）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乘车赴怀化，按指定时间乘坐高铁返【福建】，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1、住宿：携程4钻酒店+特色精品客栈双标间，单房差：480元；不提供自然单间，如无法拼房，提前或当地补足单房差。
                <w:br/>
                2、用餐：全程含餐4早6正，正餐十人桌八菜一汤，酒水自理，不足8人保证每人一菜。
                <w:br/>
                3、交通：旅游行程全程空调旅游车；福建-长沙进怀化回往返动车二等座（动车为指定车次，如指定车次已无票或客人自行指定其他车次，需增加动车或高铁票价差额部分）。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4、小童（6周岁以下）：不含床位、门票（身高1米2以下儿童景区门票免费，超高费用自理）、（双动）往返儿童车票。大童（6周岁-13周岁）：不含床位。14周岁以下需按儿童报名。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	    已成团违约金	       未成团违约金
                <w:br/>
                前6 ~ 4日(含)	收取总费用20%	收取总费用0%
                <w:br/>
                前3 ~ 1日(含)	收取总费用40%	收取总费用0%
                <w:br/>
                行程当日	收取总费用60%
                <w:br/>
                节假日条款：违约费比例（旅行者&amp;旅行社）收取总费用100%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2025-04-25T18:01:39+08:00</dcterms:created>
  <dcterms:modified xsi:type="dcterms:W3CDTF">2025-04-25T18:01:39+08:00</dcterms:modified>
</cp:coreProperties>
</file>

<file path=docProps/custom.xml><?xml version="1.0" encoding="utf-8"?>
<Properties xmlns="http://schemas.openxmlformats.org/officeDocument/2006/custom-properties" xmlns:vt="http://schemas.openxmlformats.org/officeDocument/2006/docPropsVTypes"/>
</file>