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南靖云水谣土楼一日游（品质团）行程单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SNY1736147460BO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云水谣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南靖云水谣土楼一日游（品质团）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 司机与随车工作人员根据约定时间到指定地点接您
                <w:br/>
                部分酒店客人需走到最近的集合点上车，机场附近，五缘湾附近需自行到指定地点上车，详询报名处。
                <w:br/>
                08:00  接齐后出发前往南靖土楼-云水谣景区，单程约3-3.5h左右
                <w:br/>
                中途停靠【高速服务区】休息约20分钟左右。
                <w:br/>
                12:00  午餐享用客家风味简餐（土楼地处山区，口味较为清淡）
                <w:br/>
                13:00  参观游览（世界文化遗产地、国家AAAAA级景区）南靖云水谣古镇：
                <w:br/>
                A：世遗保护土楼·国家5A景区·最高的方形土楼-和贵楼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
                <w:br/>
                <w:br/>
                B：游览小桥流水人家-云水谣古道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<w:br/>
                C：游览世遗保护土楼·国家5A景区·最精致是双环圆楼-怀远楼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  <w:br/>
                16:00  结束行程，乘车返回厦门（中途停靠天宝休息服务区20分钟左右）
                <w:br/>
                19:00  抵达厦门，送回酒店
                <w:br/>
                <w:br/>
                行程时间仅供参考，以实际安排为准，在不减少景点的情况下，行程顺序会前后调整！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1、交通：行程用车（根据人数安排5-55座车，保证1人1座）
                <w:br/>
                2、导游：专线工作人员（根据实际情况可能安排景区讲解员服务）
                <w:br/>
                3、门票：包含云水谣景区门票
                <w:br/>
                4、儿童：儿童价格只含车费，车上提供正座
                <w:br/>
                5、餐食：赠送围桌中式简餐，八菜一汤，十人一桌（午餐为赠送，不吃不退差价）
                <w:br/>
                6、保险：旅游交通车位险、旅行社责任险
                <w:br/>
                备注：因土楼地区山区，为发展当地经济，讲解员会邀请大家免费品茶推荐当地茶叶，如您不感兴趣请直接告知讲解员或者随行向导，绝不强制。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1、上述旅游费用包含项目中未列明的其他费用
                <w:br/>
                2、因交通延阻、天气、航班取消或更改时间等不可抗力原因所引致的额外费用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8.退改说明：
                <w:br/>
                出发前1天17:00前任意退改，无损失；
                <w:br/>
                出发前1天17:00后退改，收取损失50元/人；
                <w:br/>
                出发当天00:00后取消，收取全损，不退任何费用。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2025-07-18T01:39:06+08:00</dcterms:created>
  <dcterms:modified xsi:type="dcterms:W3CDTF">2025-07-18T01:39:06+08:00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