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【纳在手心·真纯玩】直飞西双版纳一地纯玩5日游行程单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YN1739506409AC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18人小团，真纯玩无限制单人可拼房，一价全含0自费，赠送旅拍及湄公河水底世界，全程3钻/4钻+1晚告庄酒店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18人小团，真纯玩无限制单人可拼房，一价全含0自费，赠送旅拍及湄公河水底世界，全程3钻/4钻+1晚告庄酒店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始发地-西双版纳
                <w:br/>
              </w:t>
            </w:r>
          </w:p>
          <w:p>
            <w:pPr>
              <w:pStyle w:val="indent"/>
            </w:pPr>
            <w:r>
              <w:rPr>
                <w:rFonts w:ascii="微软雅黑" w:hAnsi="微软雅黑" w:eastAsia="微软雅黑" w:cs="微软雅黑"/>
                <w:color w:val="000000"/>
                <w:sz w:val="20"/>
                <w:szCs w:val="20"/>
              </w:rPr>
              <w:t xml:space="preserve">
                机赴祖国西南边疆一块“神奇而美丽的土地”——西双版纳，飞机落地【西双版纳嘎洒国际机场】后， 根据航班到达时间由工作人员统一安排车辆将您送至【指定高评酒店】，时间允许的情况下可自由活动…...当祖国的大地寒风凛冽，一片银装素裹时，西双版纳的冬天却永远特例独行。地处北回归线以南的热带北部边沿的西双版纳，终年温暖、雨水丰沛、阳光充足，年平均温度21℃，“热情、活力、奔放”是它永恒的代名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西双版纳一地
                <w:br/>
              </w:t>
            </w:r>
          </w:p>
          <w:p>
            <w:pPr>
              <w:pStyle w:val="indent"/>
            </w:pPr>
            <w:r>
              <w:rPr>
                <w:rFonts w:ascii="微软雅黑" w:hAnsi="微软雅黑" w:eastAsia="微软雅黑" w:cs="微软雅黑"/>
                <w:color w:val="000000"/>
                <w:sz w:val="20"/>
                <w:szCs w:val="20"/>
              </w:rPr>
              <w:t xml:space="preserve">
                早餐后乘车至野象谷、游览理想而神秘的热带雨林探险圣地、国家4A级景区【野象谷】(游览时间约90分钟）、无数棵百米高的望天树在这片沟壑纵横的热带雨林中错落而生、将这里搭建成一座天然的绿色城堡、百鸟清脆的争鸣声宛如一曲曲动听的歌、迎接着远道而来贵宾、走过神秘的空中走廊、呼吸着清新的空气、俯瞰谷内热带雨林全貌、寻觅亚洲野象、野牛、野猪、猕猴、巨蜥、蟒蛇、犀鸟等国家保护动物的踪影、幸运的您还有机会看到壮观的野象群出没、它们时而河边嬉戏、时而踏草寻欢、高兴时还会昂起长长的鼻子唱响高亢的歌（因森林内野生动物出没受时间、天气、区域等诸多因素影响、我们不能保证您能看到这些可爱的精灵）、我们特意为您安排了大象表演、让您与乖巧、聪明的大象零距离接触、大象们可爱、逗乐的表演让人忍俊不禁、出人意料的舞蹈、绘画天赋更是让您不得不感叹它们的聪明伶俐、看着母象用鼻子接过游人们喂食的香蕉递给依偎在身旁、玩弄着自己鼻子的小象、自己也被这样的温情感染、如果调皮的小象们喜欢您、还会邀您共舞、为您捶背按摩、献上美丽的花环；野象谷游览参考：【大象科普园】时间参考：10:10、12:00、14:00、16:30，具体景区实际安排为准；【雨林小剧场】时间参考：09:20、11:00、13:30、16:00，具体景区实际安排为准；中餐享用象餐；午餐后前往参观【原始森林公园】（景区电瓶车60元/人已含），这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特别赠送：湄公河水底世界（这里有中华鲟部落、水底隧道、水母迷宫、水獭之家、高原生态鱼走廊、澜沧江源、科技展示厅、渔业文化展示区等主题区。不含7D电影（赠送项目不去不退费）后前往【告庄西双景】告庄西双景为傣语，汉意为“九塔十二寨”，旨在重现古时景洪盛景，打造一个繁华昌盛的“景洪城中之城”。【星光夜市】网红打卡地【六国水上集市】、赶摆场、东南亚美食岛、游船码头等，来此的体验都是冠绝全国，是西双版纳澜沧江畔最美的风景线，特别赠送项目：此项目为赠送项目，自愿放弃费用不退，如需升级其它套餐，请自行付费【告庄换装旅拍】摄影师：专业旅拍摄影师旅拍亮点元素：大金塔、星光赶摆夜市（定点）旅拍着装：傣泰服饰（每人一套服饰，一次化妆）旅拍照片：底片10张，精修5张（电子相册）（今日不含晚餐，可根据个人口味自行品尝告庄特色美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西双版纳一地
                <w:br/>
              </w:t>
            </w:r>
          </w:p>
          <w:p>
            <w:pPr>
              <w:pStyle w:val="indent"/>
            </w:pPr>
            <w:r>
              <w:rPr>
                <w:rFonts w:ascii="微软雅黑" w:hAnsi="微软雅黑" w:eastAsia="微软雅黑" w:cs="微软雅黑"/>
                <w:color w:val="000000"/>
                <w:sz w:val="20"/>
                <w:szCs w:val="20"/>
              </w:rPr>
              <w:t xml:space="preserve">
                早餐后乘车前往参观【热带花卉园】（游览时间90分钟，景区电瓶车40元/人已含）（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中餐享用特色孔雀宴。中餐后游览游览昔日的傣族王朝皇家寺院【勐泐大佛寺】（电瓶车40元/人已含），今日中国最大的南传佛寺—与佛结缘、和美一生。佛寺依山而建，高差达千米，呈坐佛形，为国内外所独有。俯瞰整个西双版纳州府，旖旎的热带风光尽收眼底，同时还可观赏：孔雀放飞盛景、参加泼水狂欢活动。晚上自费参加【篝火晚会，价值 280 元/人】篝火晚会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结束后入住指定备选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西双版纳一地
                <w:br/>
              </w:t>
            </w:r>
          </w:p>
          <w:p>
            <w:pPr>
              <w:pStyle w:val="indent"/>
            </w:pPr>
            <w:r>
              <w:rPr>
                <w:rFonts w:ascii="微软雅黑" w:hAnsi="微软雅黑" w:eastAsia="微软雅黑" w:cs="微软雅黑"/>
                <w:color w:val="000000"/>
                <w:sz w:val="20"/>
                <w:szCs w:val="20"/>
              </w:rPr>
              <w:t xml:space="preserve">
                早餐后乘车前往【傣族园景区】（游览时间约120分钟，电瓶车40元/人已含）傣族园是西双版纳之魂，可谓：“一日作客橄榄坝，夜夜梦回傣族园”。景区由五个保存完好的傣族自然村寨群落组成，园内五寨连珠，绿树掩映，竹楼环抱，梵音缭绕，浑然天成，千年不变的村寨群落，千年积淀的民俗风情，旖旎的亚热带庭院风光，花果飘香的世外桃源，素有孔雀羽翎之美称，是傣家人的“勐巴拉娜西—人间天堂”。适时参加景区内【泼水狂欢活动】，亲自感受傣族泼水节的狂欢和热情，“水！水！水！”不论民族，不分男女老少，所有人尽情地欢呼着、泼洒着幸福、吉祥之水，漫天的水花肆意飞溅，表达着相互间的无限祝福。中餐享用傣家风味餐。中餐后前往《向往的生活》拍摄地，网红打卡【曼远村】(村内蘑菇屋如需入内拍照村民将收取20元/人卫生费敬请贵宾自理)，该村是一个十分具有原始气息的傣族村寨，因《向往的生活》，这里成为热门的打卡景点。曾获得国内美丽十大乡村之一的称号，整个村子都被绿意包围，田野开阔，干净整洁，没有商业化，傣家味十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西双版纳-温馨的家
                <w:br/>
              </w:t>
            </w:r>
          </w:p>
          <w:p>
            <w:pPr>
              <w:pStyle w:val="indent"/>
            </w:pPr>
            <w:r>
              <w:rPr>
                <w:rFonts w:ascii="微软雅黑" w:hAnsi="微软雅黑" w:eastAsia="微软雅黑" w:cs="微软雅黑"/>
                <w:color w:val="000000"/>
                <w:sz w:val="20"/>
                <w:szCs w:val="20"/>
              </w:rPr>
              <w:t xml:space="preserve">
                睡到自然醒，早餐后根据航班时间送机、返回温馨的家，把西双版纳的真诚和美丽带给您的亲朋好友、结束愉快旅程！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4早3正餐：正餐30元/人，酒店含早餐，如游客自愿放弃不退餐费，云南菜系口味偏重，偏辣和偏酸。如遇人数不超过10人、不足一桌的，我们会为您作的适当调整，请您谅解。因自身原因不用餐，餐费不退。
                <w:br/>
                <w:br/>
                【住宿】全程入住当地三钻酒店+1万告庄客栈，不含单房差；
                <w:br/>
                <w:br/>
                参考酒店名称如下：
                <w:br/>
                <w:br/>
                景洪三钻备选酒店：青梅、雅兰特、海逸度假、玉见、馨乐湾、宜泰、富隆、国信或同级酒店
                <w:br/>
                <w:br/>
                告庄客栈备选酒店：悦好客栈、星辰山海、清禾酒店、晟朗酒店、南寐客栈、宗晋客栈、景龙傣假日、风铃轩客栈、金庄大酒店、万溪酒店、聂宗客栈、维也纳3好酒店、森淼酒店、三佑公馆或同级酒店
                <w:br/>
                <w:br/>
                特别说明：如因特殊情况不能入住行程中所列酒店，则会安排其他同级酒店入住。
                <w:br/>
                <w:br/>
                【交通】全程空调旅游车，确保一人一座；
                <w:br/>
                <w:br/>
                【门票】行程中所涉及到景点的大门票以及行程中所标注项目，由于景区属于优惠套票形式，如有各种优惠证件（如老年证、教师证、学生证、残疾证等）不再享受门票优惠，赠送项目不用不退费；
                <w:br/>
                <w:br/>
                【导服】当地中文导游服务。
                <w:br/>
                <w:br/>
                【保险】赠送云南旅游安全组合保险。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【不含】单房差；旅游意外险（建议客人购买）、航空保险、客人各类自愿消费。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收客年龄：
                <w:br/>
                <w:br/>
                13-100周岁，同车无人数限制，70岁以上需正常年龄直系亲属陪同并提供免责证明； 3-12岁按儿童处理（按年份计算、不精确到月日）；（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【儿童】13岁以内儿童按照儿童报价操作，儿童报价含半正餐、车位、不含门票及赠送项目、不占床不含早餐不含动车票。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2025-07-18T03:08:21+08:00</dcterms:created>
  <dcterms:modified xsi:type="dcterms:W3CDTF">2025-07-18T03:08:21+08:00</dcterms:modified>
</cp:coreProperties>
</file>

<file path=docProps/custom.xml><?xml version="1.0" encoding="utf-8"?>
<Properties xmlns="http://schemas.openxmlformats.org/officeDocument/2006/custom-properties" xmlns:vt="http://schemas.openxmlformats.org/officeDocument/2006/docPropsVTypes"/>
</file>