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【动车壹号】都熊六日游行程单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CZY1742627460wU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【车壹号九寨6日游】
                <w:br/>
                ①九寨沟黄龙+都熊
                <w:br/>
                ②动车直达 ，陆地2+1商务旅游车
                <w:br/>
                ③熊猫印象川剧表演秀/走进藏家
                <w:br/>
                ④特色藏式土火锅/耗牛汤锅
                <w:br/>
                ⑤多档酒店任君可选纯玩0自费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出发地——成都
                <w:br/>
              </w:t>
            </w:r>
          </w:p>
          <w:p>
            <w:pPr>
              <w:pStyle w:val="indent"/>
            </w:pPr>
            <w:r>
              <w:rPr>
                <w:rFonts w:ascii="微软雅黑" w:hAnsi="微软雅黑" w:eastAsia="微软雅黑" w:cs="微软雅黑"/>
                <w:color w:val="000000"/>
                <w:sz w:val="20"/>
                <w:szCs w:val="20"/>
              </w:rPr>
              <w:t xml:space="preserve">
                餐：自理
                <w:br/>
                住宿：成都
                <w:br/>
                抵达成都双流国际机场航站楼进港（T1-2号门，T2-4号门）或动车站，我们的工作人员恭候您的到来。抵达成都前，您会收到成都接机信息的短信通知或者电话联系（请保持您报名预留通讯工具的畅通）,如遇航班长时间延误，您可以先提前先告知成都机场的接机师傅，尽量避免出现抵达后误接或者其他延误您行程的情况出现。
                <w:br/>
                <w:br/>
                自由活动：今日没有行程安排（属自由活动时间段）自行至锦里，宽窄巷子去搜罗美味小吃。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成都-成都东站-九寨黄龙站/松潘/黄胜关/-黄龙 川主寺/九寨
                <w:br/>
              </w:t>
            </w:r>
          </w:p>
          <w:p>
            <w:pPr>
              <w:pStyle w:val="indent"/>
            </w:pPr>
            <w:r>
              <w:rPr>
                <w:rFonts w:ascii="微软雅黑" w:hAnsi="微软雅黑" w:eastAsia="微软雅黑" w:cs="微软雅黑"/>
                <w:color w:val="000000"/>
                <w:sz w:val="20"/>
                <w:szCs w:val="20"/>
              </w:rPr>
              <w:t xml:space="preserve">
                餐：早：优质早餐	中：优敬请自理	晚：优欢乐臧家宴	
                <w:br/>
                住宿：九寨沟/川主寺
                <w:br/>
                酒店早餐根据车次时间提前 1 小时左右小车接送前往成都东站乘坐动车，途径青白江/三星堆/什邡西/高川/镇江关到达九寨黄龙站，抵达后集合乘车黄龙景区 后（游览时间约  3.5-4 小时）； 黄龙以它“奇、绝、秀、 幽”的自然景观而蜚声中外 ，景区内数千个钙化彩池形态各异 ，流光泛彩 ，长达 2500 米的钙化硫是世界之最 ，沿途主要景点有洗身洞、金沙铺地、盆景池、黄龙洞、黄龙寺、石塔镇海、五彩池、转花玉池等。由于景区海拔较高 ，游览时请量力而行 ，欣赏露天岩溶地貌，尽享人间瑶池。（黄龙索道上行 80/人下行40耳麦30/人 ，自理下行 40/人， 自愿消费）。前往（藏民家访）落座后藏族同胞为你敬上热腾腾的奶茶、酥油茶、青稞酒、糌粑。我们边吃边喝，欣赏着藏族歌舞，扎西们身手矫健，歌喉浑厚，卓玛们舞姿婀娜，声音嘹亮。后前往酒店休息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川主寺/九寨沟口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九寨沟一日游 住九寨沟口
                <w:br/>
              </w:t>
            </w:r>
          </w:p>
          <w:p>
            <w:pPr>
              <w:pStyle w:val="indent"/>
            </w:pPr>
            <w:r>
              <w:rPr>
                <w:rFonts w:ascii="微软雅黑" w:hAnsi="微软雅黑" w:eastAsia="微软雅黑" w:cs="微软雅黑"/>
                <w:color w:val="000000"/>
                <w:sz w:val="20"/>
                <w:szCs w:val="20"/>
              </w:rPr>
              <w:t xml:space="preserve">
                餐：早：优质早餐	中：敬请自理	晚：酒店套餐	
                <w:br/>
                住宿：九寨沟口
                <w:br/>
                这&gt;&gt;约08：00酒店早餐后统一出发到九寨沟停车场（行车时间约10分钟左右，视酒店远近而定）从蓝天停车场或明华停车场步行800-1000米，景区门口取票依序排队乘坐观光车进沟；【九寨沟风景区】（游览时间约6小时，含景区大门票，观光车90元/人自理（11.16-3.31九寨淡季观光车80元、）
                <w:br/>
                ★  按预约时间准时送回酒店
                <w:br/>
                温馨提示：
                <w:br/>
                1、因沟内游览无导游陪同，故不提供讲解服务，观光车上有相关讲解，还请见谅；
                <w:br/>
                2、因中餐自理，可自带干粮或在景区唯一的餐厅用餐，餐厅可提供不同价位的自助餐（餐标最低60元起自理）；
                <w:br/>
                3、请遵守景区管理制度，禁止抽烟、乱丢垃圾，违者最低罚款500元起，只有餐厅的一角有唯一的抽烟区；
                <w:br/>
                4、九寨沟景区海拔2500-3100米，游览时请选择从海拔高的景点往下步行，不要做剧烈运动，以免高原反应；
                <w:br/>
                5、景区内每个景点都有一个观光车上下的车站请在车站上车，每辆观光车都有讲解导游，景区内可跟团游览或自行游览（自行游览则无导游陪同），自行游览的游客请在导游规定的时间内集合以免错过返回酒店的班车 。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九寨沟-九寨黄龙站/松潘/黄胜关-成都东 -酒店
                <w:br/>
              </w:t>
            </w:r>
          </w:p>
          <w:p>
            <w:pPr>
              <w:pStyle w:val="indent"/>
            </w:pPr>
            <w:r>
              <w:rPr>
                <w:rFonts w:ascii="微软雅黑" w:hAnsi="微软雅黑" w:eastAsia="微软雅黑" w:cs="微软雅黑"/>
                <w:color w:val="000000"/>
                <w:sz w:val="20"/>
                <w:szCs w:val="20"/>
              </w:rPr>
              <w:t xml:space="preserve">
                餐：早：优质早餐	中：牦牛汤锅	晚：敬请自理	
                <w:br/>
                住宿：成都
                <w:br/>
                早餐后乘车前往动车站沿途可车观 岷江源头岷江流经松潘、汶川等县到都江堰出峡，分内外两江到江口复合，经乐山接纳大渡河和青衣江，到宜宾汇入长江。岷江长1279公里，是长江上游的一级支流，江水量丰沛，年均径流量900多亿立方米，为黄河的两倍多，水力资源蕴藏量占长江水系的20%，全流域均在四川，养育了流域内近两千万人口，灌溉了近1700万亩农田，孕育了古蜀文明，是四川省的母亲河。，   中餐安排当地特色牦牛汤锅，后前往车站坐车回成都，统一送酒店结束一天行程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都江堰 熊猫谷一日游
                <w:br/>
              </w:t>
            </w:r>
          </w:p>
          <w:p>
            <w:pPr>
              <w:pStyle w:val="indent"/>
            </w:pPr>
            <w:r>
              <w:rPr>
                <w:rFonts w:ascii="微软雅黑" w:hAnsi="微软雅黑" w:eastAsia="微软雅黑" w:cs="微软雅黑"/>
                <w:color w:val="000000"/>
                <w:sz w:val="20"/>
                <w:szCs w:val="20"/>
              </w:rPr>
              <w:t xml:space="preserve">
                餐：早：优质早餐	中：特色中餐	晚：敬请自理	
                <w:br/>
                住宿：成都
                <w:br/>
                酒店（桌/路早）07:00 成都市区三环内提供接早
                <w:br/>
                【上门接早】接早时间，以工作人员电话通知为准，请知晓
                <w:br/>
                【接早时间】接早采用循环接早方式，接早时间会按集合时间提前 30-90 分钟左右接，具体接早时间以司机通知为准，请知晓。
                <w:br/>
                【假日出行须知】为保证游览顺畅，法定节假日、暑期、周末期间我们会根据景区入园人流情况提前 30-90 分钟出发，具体出
                <w:br/>
                发时间以工作人员通知为准。
                <w:br/>
                【联系须知】下单成功后，出发前一天 18 点-21 点之间工作人员会和您取得联系，请保持电话畅通（出发前一天 21 点后预订
                <w:br/>
                第二天出游订单会在 30-90 分钟左右联系；超时未联系请联系紧急联系人或咨询在线客服）
                <w:br/>
                07:30 乘车前往熊猫谷
                <w:br/>
                09:00 游玩熊猫谷景区
                <w:br/>
                欢迎来到都江堰熊猫谷！每年都有成千上万的游客来到都江堰熊猫谷，一睹这些可爱的熊猫。但这里不仅仅是观赏熊猫
                <w:br/>
                的好地方。你还可以领略到不同种类的野生动物、鲜花和湖水的美景，欣赏到精心设计的园林景观和建筑结构，在感受
                <w:br/>
                熊猫文化魅力的同时，也能体验到自然风光的美妙和人文气息的深厚。无论是想要深入了解熊猫文化的爱好者，还是想
                <w:br/>
                要亲近自然、放松身心的游客，都可以在都江堰熊猫谷找到心灵的归属、感受到与自然世界的和谐共生。
                <w:br/>
                12:00 包含，当地特色餐食（餐标：30 元/人）
                <w:br/>
                【贵宾接待级午餐，胃旅游而选】
                <w:br/>
                1、用餐地点已升级 5 次，精选都江堰景观餐厅
                <w:br/>
                2、餐厅消毒，严选食材品质，放心用餐，
                <w:br/>
                3、菜品丰富，正宗烹饪技法，道道大菜精心配制
                <w:br/>
                4、单锅小炒地道川菜，不虚假宣传餐标·30 元/人不用可退。儿童价包含半餐·15 元/人不用可退
                <w:br/>
                13:00：游玩都江堰，【了解至今年代久远、唯一留存、以无坝引水为特征的宏大水利工程】
                <w:br/>
                经典都江堰玩法 「解锁千年水利工程」
                <w:br/>
                自山顶漫步而下，避开人流。玉垒阁→二王庙→安澜索桥→鱼嘴→飞沙堰→宝瓶口→堰公道→张松银杏→卧铁→南桥，
                <w:br/>
                核心景点全部领略。
                <w:br/>
                「让都江堰浅显易懂」
                <w:br/>
                一堂深入浅出通俗易懂的专业讲解，幽默呈现，真正感受穿越千年的宏伟奇迹。不去“思源堂”“皮影戏”等可能产生
                <w:br/>
                二次消费的点
                <w:br/>
                16:00 乘车前往成都
                <w:br/>
                18:00 返程回成都，成都市青羊区琴台路散团
                <w:br/>
                散团后可自行开启成都夜生活，享美食，逛宽窄巷子、玉林路小酒馆、 温馨提示：以上行程时间段仅供参考，根
                <w:br/>
                据淡旺季以及当天游览时间或不可控因素，时间会有所调整，不建议预订当天离开返程航班/车次等。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成都—返回发出地
                <w:br/>
              </w:t>
            </w:r>
          </w:p>
          <w:p>
            <w:pPr>
              <w:pStyle w:val="indent"/>
            </w:pPr>
            <w:r>
              <w:rPr>
                <w:rFonts w:ascii="微软雅黑" w:hAnsi="微软雅黑" w:eastAsia="微软雅黑" w:cs="微软雅黑"/>
                <w:color w:val="000000"/>
                <w:sz w:val="20"/>
                <w:szCs w:val="20"/>
              </w:rPr>
              <w:t xml:space="preserve">
                餐：早：优质早餐	中：敬请自理	晚：敬请自理	
                <w:br/>
                住宿：无
                <w:br/>
                <w:br/>
                我们工作人员会根据航班时间或动车时间送站！您会收到成都送站的短信通知或者电话联（请保持您报名预留通讯工具的畅通）结束旅途！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包含九寨黄龙都江堰 熊猫谷 【学生证、60岁以上老年人、军官证、；以相关景区执行的旅行社折扣票规定为准，优惠金额由导游退还游客，
                <w:br/>
                九黄两个个景点优惠(学生证)退60
                <w:br/>
                免票(军人证，残疾证，60以上老年人)退120
                <w:br/>
                浙江感恩票退100(不分证件直接退)
                <w:br/>
                全价不上黄龙退70
                <w:br/>
                上海身份证都江堰退20
                <w:br/>
                全价不进都/能退20
                <w:br/>
                都熊：都熊免退65   半退25
                <w:br/>
                酒店参考	四钻标准：
                <w:br/>
                成都：锦蓉、春天、武侯智选、浣花溪智选、尚里、天友国际等同级
                <w:br/>
                九寨沟：港威瑞逸、鑫源、西姆山居、金卓林、泊悦美筑、九安白马文化主题饭店、九：
                <w:br/>
                寨度假村等同级
                <w:br/>
                五钻标准：
                <w:br/>
                成都参考：
                <w:br/>
                友豪锦江、东方美濠、优泊豪生同级
                <w:br/>
                九寨参考：
                <w:br/>
                丽呈、施柏阁、戴斯温德姆同级
                <w:br/>
                成都五钻+九寨2晚豪生
                <w:br/>
                成都参考：
                <w:br/>
                友豪锦江、东方美濠、优泊豪生同级
                <w:br/>
                九寨参考：
                <w:br/>
                九寨天源豪生大酒店同级
                <w:br/>
                当地用车	全程空调旅游车 （保证一人一座）接送小车拼接
                <w:br/>
                用餐	全程含餐，5早3正（可提前准备点干粮）
                <w:br/>
                正餐为十人一桌，八菜一汤，不足十人则按比例减少菜品数量和菜的份量。沿线当地饮食与游客饮食习惯差异较大，餐饮条件有限，尽请游客谅解并可自备些零食（方便面、榨菜等），（景区段所含早餐和晚餐在所住酒店用餐，中餐在沿路指定餐厅用。因团队选择为团队桌餐，如游客不用餐，餐费一律不退，请见谅
                <w:br/>
                导游	全程导游服务接送无导游
                <w:br/>
                保险	旅行社责任险和人身意外伤害险（外宾及港澳台不含旅游意外险）。请注意本保险（3岁～70岁为投保年龄范围；外宾险另议）不含财产险，请保管好自己的财物。
                <w:br/>
                儿童	12岁以下均按儿童报名，儿童报价只含车、半餐、保险，其余产生自理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1、单房差/如1人全程入住相应酒店单独包房，需补单房差。
                <w:br/>
                2、因交通延阻、罢工、天气、飞机机器故障、航班取消或更改时间等不可抗力原因所引致的额外费用。
                <w:br/>
                3、景区配套便民服务设施及体验项目：
                <w:br/>
                ① -自理费用：不含黄龙索道上行80元/人下行40元/人、保险10元/人、讲解器30元/人、单程观光车20元/人；九寨沟观光车旺季（4.1-11.14）90元/人，淡季（11.15-次年3.31）80元/人
                <w:br/>
                都江堰观光车25耳麦40
                <w:br/>
                4、出发地/成都往返大交通自理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特别备注
                <w:br/>
                1、该线路为半探险、摄影特种线路，景色美丽、分散；如有身体不适者，为了你的安全请做好一切准备。
                <w:br/>
                2、由于途中车辆负荷较大，可能会遇到汽车抛锚并影响行程的情况，请游客作好心理准备。如途中遇人力不可抗拒的因素（如高原反应、修路、塌方、车辆事故阻碍等）我社有权改变行程，如造成超支费用由客人自理。
                <w:br/>
                3、请客人备好太阳镜、雨具、防晒霜等物品及防寒衣物和预防高原反应的药物。
                <w:br/>
                4、如果因客观原因减少旅行天数或减少旅游景点，可以经过协商修改旅行线路，本社概不退款。
                <w:br/>
                5、我社有权在不减少景点的情况下，根据情况调整行程。
                <w:br/>
                特别说明和注意事项
                <w:br/>
                （作为游客与旅行社旅游合同附件的重要内容，游客签订协议即为同意以下条款）
                <w:br/>
                ◆【产品说明】：为保障本线路产品的顺利成团，在您预订成交后，如无特殊原因，不可更改、取消，否则将按退团说明执行；散客拼团有时会出现单段换车换导游的情况，请客人谅解。请注意行程中的每一条温馨提示，请注意各景区张贴的游览须知。行程中停车加水、上厕所、用餐后、上车前均为自由活动时间，自由活动时间请自行负责自身人生安全及财产安全。此产品不适合休闲度假、享受酒店的客人；藏区旅游，请保持乐观情绪，如有心理负担会加重高原反应，延缓人体适应高原气候。行程内的时间仅供参考，具体以实际行车速度及相关路况及游客游览快慢为准；行程先后顺序在实际游览中可能会调整，但景点不减少，公交交通及景区的配套设施设备的容貌及卫生状况不属于旅行社的服务质量范畴，如有意见或建议可向相关主管部门反映。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在不减少旅游景点的情况下，我社保留旅游行程临时调整的权力
                <w:br/>
                ◆【用车说明】：行程内用车为旅游公交交通巴士，散客拼团全程可能非同一台车；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四川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购物和自费游览活动说明】：①部份景区内和沿途停留的站点附近均可能会有纪念品售卖点，法物流通处，红景天及御寒衣服等售卖点，沿途休息站（加水点，厕所）小卖部不属于购物店范围。当地居民贩卖纪念品、土特产，非我社提供服务，请谨慎购买，以免上当。②本行程导游推荐自费娱乐项目，景区配套自费设施游客自愿选择，景区有价格向游客明示。如有强迫消费的现象发生，请游客拨打质量监督电话。
                <w:br/>
                ◆【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健康说明】：本次长途旅行，时间长、温差大、部分地区海拔高，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70岁以上老人，不宜报名参加旅行社团。为了你的安全请勿隐瞒病情，你可另择其它线路(如隐瞒病情,后果自负)。
                <w:br/>
                ◆【安全说明】：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藏羌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崖边活动停留，沿途上厕所大部份都有当地人收费，请主动付费，不要与当地人发生无谓的争吵；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气候说明】：稻城亚丁为高山气候，要有足够的御寒衣物，需准备长袖衣裤、羊毛衫、夹克衫，。即使是夏季也早晚凉、中午热，因此要注意保暖，特别预防感冒和上呼吸道感染。景区日照强，紫外线强。亚丁景区海拔4070-4800米,部分游客可能有轻微高原反应，请自备抗高原反应的药物或氧气。
                <w:br/>
                ◆【特别约定说明】：①行程中发生纠纷，旅游者不得以拒绝登（下）车（机、船）、入住酒店等行为拖延行程或者脱团，否则，除承担给旅行社造成的实际损失外，还要承担旅游费用20-30%的违约金。②游客投诉以在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其它提醒】：藏民的卫生生活习惯都与汉族有所不同，湿纸巾、个人卫生用品，提前要带足这些东西。适量饮用酥油茶、奶制品、红景天等饮料可增强对高原气候的适应能力，饮食宜有节制，不可暴饮暴食，以免增加肠胃负担，身份证、护照（外籍人士）、银行卡(农行/建行/邮政储蓄)、信用卡、现金等（现金不要带太多）；背包、腰包(放随身重要物品),防水雨具；防寒服，旅游鞋（最好是防水旅游鞋），排汗保暖内衣1－2套，换洗内衣裤若干，厚棉袜若干，防晒霜（50SPFPA+以上）、太阳镜、太阳帽、润肤霜、唇膏；感冒药、肠胃药、阿斯匹林、安定、头痛粉等物品；全球通手机、相机、充电器、备用电池(充电设备多的,最好准备一个轻便的多用插线板,免得大家抢插座)。
                <w:br/>
                产品价格随市场波动，由于报名时间或报名地点不一样，可能出现价格小差异，此为市场正常情况，不接受此类问题的投诉；请予理解认同再报名，谢谢！
                <w:br/>
                <w:br/>
                请仔细阅读以上行程及服务标准说明，同意并保证遵守旅行社安排。如产生合同纠纷或人身意外事故，按《中华人民共和国合同法》、《中华人民共和国旅游法》、《道路交通法》、《保险赔偿条例》、《消费者权益保护法》裁定。此行程作为旅游合同附页与旅游合同同等法律效力。
                <w:br/>
                <w:br/>
                <w:br/>
                <w:br/>
                我已阅读并充分理解所有内容，并愿意在友好、平等、自愿的情况下确认；旅行社已就此次行程的购物相关、自费特色、自理项目事宜及相关风险对我进行了全面的告知、提醒。我经慎重考虑后，自愿前往上述购物场所购买商品，自愿按照自己喜好参加自费和自理项目，旅行社并无强迫。我承诺将按照导游提醒办理相关事宜，并遵循旅行社的提示理性消费、注意保留购物单据、注意自身人身财产安全。如因自身原因取消或因旅行社不能控制因素无法安排的，对旅行社予以理解。
                <w:br/>
                <w:br/>
                <w:br/>
                <w:br/>
                <w:br/>
                游客签名：                                                              日期：                                 
                <w:br/>
                <w:br/>
                <w:br/>
                组团社代表签名：                                                        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按照客规</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2025-04-05T04:34:58+08:00</dcterms:created>
  <dcterms:modified xsi:type="dcterms:W3CDTF">2025-04-05T04:34:58+08:00</dcterms:modified>
</cp:coreProperties>
</file>

<file path=docProps/custom.xml><?xml version="1.0" encoding="utf-8"?>
<Properties xmlns="http://schemas.openxmlformats.org/officeDocument/2006/custom-properties" xmlns:vt="http://schemas.openxmlformats.org/officeDocument/2006/docPropsVTypes"/>
</file>