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【福建自组·盛世回眸】 西安博物院-大慈恩寺-大雁塔北广场-大唐不夜城-明城墙-兵马俑-华山-壶口瀑布5日游行程单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HN1744437053NJ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★【璀璨品质】：福建自组成团，全程0购物0强消，专车接送0等待；
                <w:br/>
                ★【饕餮盛宴】：全程5早7正，特别安排大唐秦之宴--牛肉火锅；
                <w:br/>
                ★【礼遇臻品】：兵马俑赠送使用无线蓝牙讲解耳麦；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出发地-西安              餐：中晚         住：西安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春风得意马蹄疾，一日看遍长安花—欢迎您来到十三朝古都—西安，感受汉风唐韵，体验时空穿越，开始愉快旅途！，导游接团后游览【汉城湖景区】（不含大风阁门票），以汉长安城遗址为核心，包括封禅天下、霸城溢彩、汉桥水镇、角楼叠翠、御景覆盎、流光伴晚和安门盛世七个汉文化展示为主题的景观架构，集园林景观、水域生态、文物保护和都市农业灌溉为一体的汉文化主题生态公园。后前往【湘子庙】，建于宋，盛于元明。全真道观。传说是八仙之一的韩湘子故居。全国的湘子庙有十多处，西安南门里的湘子庙是韩湘子出家之地。故而，历代以西安湘子庙为湘子文化的发源地。后前往【广仁寺】是西北和康藏一带大喇嘛进京路过陕西时的行宫，因此又称“喇嘛寺”。广仁寺为中国唯一绿度母主道场，也是陕西仅存的一座藏传格鲁派寺院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西安-临潼-华山   餐：早/中/晚   住:华山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早餐后，参观中国目前保留下来的最早古代城垣建筑【明城墙】城门四座：东长乐门，西安定门，南永宁门，北安远门，每个城门都由箭楼和城楼组成。
                <w:br/>
                后前往西安新城小东门里的【永兴坊美食街】，食客们可以一边在城墙脚下品陕西小吃，一边感受陕西文化，永新坊美食街区是一片明清风格的仿古建筑群，清一色青砖灰瓦，枣红色的门柱窗棂，精美的砖雕，月牙门、古戏楼一应俱全。可自行品尝当地特色农家小吃（咸阳张记馄饨、大荔带把肘子、秦镇米皮、潼关肉夹馍、紫阳蒸盆子、柞水洋芋糍粑、汉阴炕炕馍、洋县大咸德、子长煎饼、绥德黄馍馍）等各地传统美食。
                <w:br/>
                特别安排大唐秦之宴--牛肉火锅；
                <w:br/>
                后参观世界文化遗产【秦始皇兵马俑博物馆】（约2.5小时，含景区讲解耳麦20元/人），这是世界上最大的“地下军事博物馆”世界考古史上最伟大的发现之一，堪称“世界第八大奇迹”，穿行在这些极具感染力的艺术品之间，历史似乎不再遥远。后前往华山，入住酒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华山-壶口镇   餐：早/中/晚  住:壶口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“奇险天下第一山”【西岳华山】（约4-5小时，含北峰往返索道），“山高五千仞，削成而四方”五岳中海拔最高，险峻挺拔。“华山论剑”是著名的武侠小说作家金庸作品中虚拟的江湖故事，描绘了江湖英雄置身于奇险峻峭的华山，比试武功高下，谈论武学之道，排列武术伯仲，创造了一个神秘、诡奇、险绝的剑侠世界。华山也因此充满了险气、仙气、剑气和英气、豪气、义气。环顾华山谁是主，从容骑马上峰巅。御剑乘风来，除魔天地间，有酒乐逍遥，无酒我亦颠，一饮黄河水，再饮吞日月。即可感受手攀铁链，脚踩石窝，旋转而下的鹞子翻身；亦可孤胆挑战仅容一人通过，脚底就是万丈深渊的长空栈道；或是横叉云颠的苍龙岭。
                <w:br/>
                后前往壶口镇，入住酒店休息。
                <w:br/>
                备注：华山索道现有两条（北峰索道和西峰索道），索道由客人根据个人体力情况自愿自费选择乘坐。
                <w:br/>
                现有以下三种乘坐方式供游客选择：
                <w:br/>
                1北峰往返150元/人，进山车40元/人；
                <w:br/>
                2西峰往返280元/人，进山车80元/人；
                <w:br/>
                3西峰上行北峰下行220元/人，进山车60元/人。
                <w:br/>
                【温馨提示】：由于职业的身体承受因素，导游带您乘索道上山，讲解并交代注意事项后，将由您在山上自由选择路线爬山，导游在山下约定的时间、地点等候集合。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壶口瀑布-西安   餐：早/中/晚   住：西安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黄河壶口瀑布】（含电瓶车40元/人）。壶口瀑布，号称“黄河奇观”，是黄河上唯一的黄色大瀑布，也是中国的第二大瀑布。“风在吼，马在叫，黄河在咆哮......”，雄壮的歌声中唱的就是黄河壶口瀑布，奔腾的黄河水呼啸而下，溅起巨大的浪涛，气势旁边壮观，令人震撼。
                <w:br/>
                随后返回西安，赴曲江国家级文化产业示范区自由漫步，这里有大型的仿唐建筑群、有世界上最大的音乐喷泉广场--【大雁塔北广场】（游览约30分钟）。晚上夜游【大唐不夜城】（游览约60分钟），贯穿玄奘广场、贞观文化广场、开元庆典广场三个主题广场，大唐不夜城中的中央雕塑景观步行街，分布着盛世帝王、历史人物、英雄故事、经典艺术作品等九组主题群雕，立体展现大唐帝国在宗教、文学、艺术、科技等领域的至尊地位并彰显大国气象。适时送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西安市内-返回  餐：早中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大慈恩寺】（不含登塔30元），拂尘净心，步入正善之门，千年古刹之皇家寺院，守望长安1300余年的七级浮屠——大雁塔就坐落于此。自唐代以来，文人墨客金榜题名加官进爵后，多到大慈恩寺礼佛。后来代代效仿，为求功成名就，提前祈愿，逐渐形成了雁塔题名祈福开运的风俗，为心中的人祈福开运，寄托一份牵挂。
                <w:br/>
                前往【西安博物院】（周二闭馆），陕西省西安市的一座集博物馆、名胜古迹、城市园林为一体的博物馆。2007年对外开放。以展示的珍贵文物，唐代千年古塔、悠扬的雁塔晨钟、秀丽的园林景观而闻名。
                <w:br/>
                后前往参观举世闻名的唐长安城“三大内”中最为辉煌壮丽的建筑群，被誉为丝绸之路东方圣殿的【大明宫国家遗址公园】（免费区，参观时间约1小时）大明宫是唐长安城三座主要宫殿中规模最大的一座，始建于贞观八年（634年），原为唐太宗为其父李渊修建的夏宫永安宫。贞观九年（635年）李渊去世后，改称为大明宫，又称“东内”。自唐高宗起，唐朝的帝王们大都在这里居住和处理朝政，作为国家的统治中心，历时达二百余年。
                <w:br/>
                参观【兴庆宫】(游览约1.5小时）是唐都长安城三大宫殿区之一。位于唐长安东城春明门内北街。遗址在今咸宁路北侧,兴庆宫公园是它的一部分。兴庆宫遗址，陕西省重点文物保护单位。位于西安市区东南部咸宁路北侧。兴庆宫是唐代三大宫殿之一，原为唐玄宗李隆基称帝前与兄弟五人在隆庆坊的藩第。
                <w:br/>
                乘车至西安市中心——钟鼓楼广场，西安著名的坊上美食文化街区【回民街】（约1小时），青石铺路、绿树成荫，路两旁清一色仿明清建筑，西安风情的代表之一，距今已有上千年历史，其深厚的文化底蕴聚集了近300种特色小吃，让人流连忘返，欲罢不能的魅力所在。回民街不是一条街道，而是一个街区。作为丝绸之路的起点，西安将炎黄子孙和西域文明链接起来，中国回民定居和文化融合，给此座城市蒙上一层异域的纱帘，神秘而古老。根据回程时间，返回家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1、交通：出发地-西安往返经济舱机票；
                <w:br/>
                2、门票：景点首道门票；
                <w:br/>
                3、用餐：全程含5早9正餐（其中华山中餐为能量包），正餐餐标为30元（早餐为酒店赠送,若来不及用费用不退；正餐不吃，费用不退）；
                <w:br/>
                由于地域不同及餐标所限，用餐多有不合口味之处，可自带佐餐咸菜、干粮、小吃、矿泉水等食品，请做好心理准备，多多谅解。
                <w:br/>
                4、住宿：精选准三舒适型酒店双人标准间5晚
                <w:br/>
                西安大部分酒店无法提供三人间或加床，如遇单人，游客需另行付单房差，散客不安排拼住。
                <w:br/>
                5、导游：当地优秀导游服务；成团人数不足7人（含7人），配备司机兼导游。
                <w:br/>
                6、用车：全程正规营运手续空调旅游车（保证一人一个正座，婴幼儿必须占座）； 
                <w:br/>
                7、购物：纯玩无购物（但行程中途经的很多场所，如：景区、酒店、餐厅、机场、火车站等内部都设有购物性的商店，此类均不属于旅行社安排，我社对其商品质量无法担保，请游客慎重选择）。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游客在当地自愿参加的自费项目，及服务标准中未包含的其它项目；
                <w:br/>
                2.景区配套便民服务及体验项目：
                <w:br/>
                ★兵马俑景交5元/人（非必要）
                <w:br/>
                ★大雁塔登塔30元/人（非必要）
                <w:br/>
                3.推荐自费项目（导游根据时间情况以及当天开演的项目选择性推荐，自愿参加）
                <w:br/>
                《驼铃传奇》会跑的大型实景演艺（自理298-468元，演出约70分钟）
                <w:br/>
                《复活的军团》中国首部实景沉浸式多媒体战争史诗巨（自理258元，演出约70 钟）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2025-05-26T01:04:07+08:00</dcterms:created>
  <dcterms:modified xsi:type="dcterms:W3CDTF">2025-05-26T01:04:07+08:00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