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【泉心全义】兴义、百里杜鹃、水城古镇、乌蒙大草原、马岭河峡谷、万峰林、万峰湖-双飞5日游行程单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GZ1744593348dR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【行程特色】
                <w:br/>
                ★游览享誉世界醉美的喀斯特田园风光、中国醉美的五大峰林之一【万峰林】！
                <w:br/>
                ★游览地球上醉美的一道伤疤、中国醉美的峡谷瀑布群【马岭河大峡谷】！
                <w:br/>
                ★游览云贵高原的明珠、钓鱼发烧友的天堂【万峰湖】！
                <w:br/>
                ★世界上最大的天然花园【百里杜鹃】！
                <w:br/>
                ★坡上草原【乌蒙大草原】！
                <w:br/>
                ★臻选美宿：全程安排4晚网评3钻酒店
                <w:br/>
                ★特色美食：簸箕宴、酸汤鱼、长桌宴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泉州-兴义(14：25-16：45)-兴义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晋江机场】集合乘飞机前往兴义（参考航班：14:25起飞-16:45到达，以实际开票为准），接机，之后前往酒店安排入住。兴义市是贵州省黔西南自治州的地级行政区首府，地处贵州、云南、广西三省区结合部，兴义市山川秀丽，气候宜人，文化底蕴深厚。
                <w:br/>
                <w:br/>
                【温馨提示】
                <w:br/>
                1、请携带有效证件，至少提前90分钟到相应航站楼集合。请确保在参团期间保持通讯顺畅，以便我们随时与您联系！ 
                <w:br/>
                2、抵达兴义当天为集合时间无行程、无导游和工作人员陪同，自游活动期间请注意人身财产安全，当天导游会以短信或电话形式通知次日出行时和注意事项、请保持手机畅通。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兴义-万峰湖-万峰林-安顺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万峰湖乘船游览著名风景区【万峰湖风景区】，位于黔、滇、桂三省区结合部，是仅次于鄱阳湖、洞庭湖、太湖和洪泽湖的全国第五大淡水湖。万峰湖美景天成，山中有水，水中有山，烟波浩渺，丛峦叠嶂，鱼肥水美，是众多垂钓者的天堂，湖光山色美不胜收。享有“万峰之湖，西南之最，山水画卷”之美誉。
                <w:br/>
                <w:br/>
                之后游览国家级风景名胜区、中国最美的五大峰林【万峰林风景区】，堪称中国锥状喀斯特博物馆，被称誉为“天下奇观”！万峰林包括东、西峰林，景观各异，总面积达2000余平方千米，是国内最大、最典型的喀斯特峰林。在360多年前，著名地理学家、旅行家徐霞客就曾到过万峰林，他还发出这样的赞叹：“天下山峰何其多，惟有此处峰成林”！
                <w:br/>
                <w:br/>
                游览结束后前往安顺入住酒店。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安顺-百里杜鹃-水城古镇-六盘水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【百里杜鹃】（如遇大雨大风等天气原因造成无花观赏不另作赔偿，望配合！），需换乘景区观光车（不含景区景交费用70元/人，此费用为必须消费）；百里杜鹃林带延绵50余公里，宽约1～3公里，有马缨杜鹃、大白花杜鹃、水红杜鹃、露珠杜鹃等41个品种，占世界杜鹃花5个亚属中的全部，最为难得的是“一树不同花”，即一棵树上开出若干不同品种的花朵，最壮观的可达7种之多，花色多样，绚烂生辉。每年3—5月花期时节，百里杜鹃竞相开放，红、白、黄、紫，如火如荼，若云若霞，百里花山色彩缤纷，犹如广袤的锦缎华章铺山盖岭，被誉为“世界上最大的天然花园”。
                <w:br/>
                <w:br/>
                之后乘车前往【水城古镇】水城古镇始建于雍正十年，迄今已有280多年的历史，因像一片荷叶浮在水面上，故称“荷城”。古镇以“文化”和“山水”为主题，围绕“一水绕两核”、“七桥串古今”构建，着眼于完善城市功能、保护古镇特色，注重保留水城古镇独特的建筑风格，保留“三线建设”时期建筑元素，是独具特色，集自然、人文、观光、休闲、度假为一体的特色古镇。
                <w:br/>
                <w:br/>
                后前往六盘水入住酒店。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六盘水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六盘水-乌蒙大草原-马岭河大峡谷-九歌久乐-兴义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后游览前往【乌蒙草原】是西南地区海拔最高，面积最大的高原草场之一。最高海拔为2857米，是一个夏日避暑的良好去处。这里有一望无际的独特高原草场，有万亩高原矮杜鹃林，有充满神奇色彩美丽动人的高山湖泊，有民族文化浓郁的彝族风情，有世界罕见的自然奇观——佛光，并融雄、奇、险、峻、幽于一身的牛棚梁子大山、八担山等。 在乌蒙大草原立于山巅，看云涌苍崖，鹰翔蓝天，雾海漫漫，确有翻江倒海之壮阔，大江东去之豪迈。
                <w:br/>
                <w:br/>
                游览有“地球最美的伤疤”美誉的【马岭河大峡谷】。马岭河峡谷是喀斯特多层次地貌景观的集中表现，以地缝嶂谷、群瀑悬练、碳酸钙壁挂而著名。它的地貌结构与一般峡谷不同，实际上是一条地缝，有人说这是“地球上最美丽的伤疤”正是这举世罕见地缝，造就了马岭河峡谷景区雄、奇、险、峻的景观！峡谷风景区两岸峭崖对峙，谷深流急，银瀑飞泻；滩险急流处，水石相搏、惊涛拍岸、震耳欲聋。崖画、千泉、万洞两岸悬挂。从河床昂首两岸，在蓝天白云的映衬下， 犹如天沟；从峡谷大桥俯视谷底，湍急的河流恰似地缝。景观最为奇特的钙化瀑布群，谷深、流急、瀑多、原始生态保护完整，岩画如此多娇，构成了“西南奇缝，天下奇观”。
                <w:br/>
                <w:br/>
                晚餐在盛世苗家品尝贵州特色餐-酸汤鱼，欣赏实景苗家歌舞表演【九歌久乐】(约50分钟)是苗语“载歌载舞”的意思，这是一台以苗族、布依族风情为主的实景歌舞表演（遇天气和政府原因不能表演不退费用）。入住酒店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兴义-泉州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早餐后旅游车统一送团，前往兴义机场乘机（参考航班：11:15起飞-13:35到达，以实际开票为准）后返回温馨的家结束此次贵州之行。
                <w:br/>
                <w:br/>
                【温馨提示】
                <w:br/>
                <w:br/>
                请再次检查自己的所有物品是否齐全；
                <w:br/>
                <w:br/>
                行程上的所有的航班时间只作参考，不能作为游客与旅行社签合同时出发的准确出港航班时间，具体航班时间以本社送机人员当天出团通知游客航班时间为准。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交通：泉州/兴义往返机票飞机经济舱，机场建设费+燃油费（机票一经出票后，不能改期，退票收取机票退票损失）2+2豪华旅游车【保证每人1正座】
                <w:br/>
                <w:br/>
                住宿：全程安排4晚网评3钻酒店
                <w:br/>
                <w:br/>
                备注：以上酒店标准为当地旅行社参考标准，非其他网站及APP星钻标准
                <w:br/>
                <w:br/>
                门票：含行程中所列景点首道大门票，门票已按照优惠结算，优免不退费
                <w:br/>
                <w:br/>
                餐饮：4早4正餐，正餐30元/人/正。
                <w:br/>
                <w:br/>
                贵州口味酸辣，用餐条件与其他地区有一定差异，大家应有心理准备，菜单也会随季节变化有所不同敬请谅解。
                <w:br/>
                <w:br/>
                导游：优秀持证导游服务，目的地首尾接送机无导游（低于8人以下司兼导操作，不含正餐） 
                <w:br/>
                <w:br/>
                保险：包含旅行社责任险，不含旅游意外保险。（建议购买旅游意外险）
                <w:br/>
                <w:br/>
                <w:br/>
                ◆
                <w:br/>
                参考酒店
                <w:br/>
                <w:br/>
                ◆
                <w:br/>
                安顺：盛世温泉/妙栖/顺景等同级
                <w:br/>
                兴义：黔山/梦乐城大商汇/施达凤凰等同级
                <w:br/>
                水城：轻阅轻视或同级
                <w:br/>
                <w:br/>
                <w:br/>
                ◆
                <w:br/>
                儿童
                <w:br/>
                <w:br/>
                ◆
                <w:br/>
                2-12岁儿童含往返机票、车位、正餐、导服费用；不占床不含早餐；不含观光车、电瓶车、索道、游船及赠送项目费用，如产生请按实际收费自理。
                <w:br/>
                <w:br/>
                <w:br/>
                ◆
                <w:br/>
                购物说明
                <w:br/>
                <w:br/>
                ◆
                <w:br/>
                全程纯玩不进店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1.景区必须消费：
                <w:br/>
                <w:br/>
                【必须消费】万峰林电瓶车50/人+万峰湖游船80/人+马岭河电梯40/人+百里杜鹃70=240/人
                <w:br/>
                <w:br/>
                【非必消景交】乌蒙草原40/人
                <w:br/>
                <w:br/>
                2.交通延阻、罢工、天气、飞机、机器故障、航班取消或更改时间等不可抗力原因导致的额外费用。
                <w:br/>
                <w:br/>
                3.单房差：不含自然单房差，如需单人指定入住一间房或携带异性儿童时，则需要补交单房差；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1、贵州为多少数民族省份，风俗习惯较多，请尊重当地风俗习惯以及听从导游合理安排！
                <w:br/>
                <w:br/>
                2、如遇不可抗力因素或在全体客人签名情况下，在保证游览内容不变的前提下，导游可根据实际情况调整游览顺序；如遇到不可抗力因素不能游览的景区，按旅行社的协议价退还；
                <w:br/>
                <w:br/>
                3、在旅游期间客人擅自、强行离团或不参加行程内的某项团队活动（含酒店、用餐、景点等），其未产生的所有费用概不退还。发生此类情况一切后果请客人自行承担，客人离团期间的一切行为与旅行社无关。
                <w:br/>
                <w:br/>
                4、请不要将贵重物品及自用应急药品放在托运行李中，以免丢失或影响急用。旅游过程中，也请妥善保管。
                <w:br/>
                <w:br/>
                5、旅行社对航班因运力、天气等因素延误、变更、取消等无法掌控，如遇此情况，旅行社将尽力避免损失扩大，并与航空公司协调。旅行社可能因此将对行程做出相应调整，届时敬请旅游者配合谅解。
                <w:br/>
                <w:br/>
                补充说明：
                <w:br/>
                <w:br/>
                1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<w:br/>
                3、本产品为保证其服务质量，游客如需选择“额外精彩夜间娱乐项目”，必须自愿书面签字，导游方可安排。
                <w:br/>
                <w:br/>
                4、请成人带好有效证件，儿童带好户口本；
                <w:br/>
                <w:br/>
                5、旅游者如需新增购物或参加另行付费的旅游项目，需和地接社协商一致并在当地补签相关自愿合同或证明，敬请广大游客理性消费。
                <w:br/>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<w:br/>
                7、因报价已提供综合优惠，故持导游、军官、残疾、老人、教师、学生等优惠证件的客人门票优免不再退费。
                <w:br/>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<w:br/>
                9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
                <w:br/>
                <w:br/>
                温馨提醒：旅游投诉时效为返回出发地起30天内有效 特别说明：失信人和被限制消费人请报名参团时如实告知，我社不具备查验失信人的资质和义务，如开票时发现为失信人无法出票，机票全额损失和地接产生的车损、房损由游客自行承担，敬请谅解！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2025-05-29T19:12:58+08:00</dcterms:created>
  <dcterms:modified xsi:type="dcterms:W3CDTF">2025-05-29T19:12:58+08:00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