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【不走寻常路】兵马俑、华清池、华山、沿黄公路、壶口瀑布、大慈恩寺、西安博物院双飞5日游行程单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XA1744602221nU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【错峰】：华山壶口错峰游                          
                <w:br/>
                【全景】：必玩榜前十全涵盖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（餐：敬请自理   住：西安）
                <w:br/>
              </w:t>
            </w:r>
          </w:p>
          <w:p>
            <w:pPr>
              <w:pStyle w:val="indent"/>
            </w:pPr>
            <w:r>
              <w:rPr>
                <w:rFonts w:ascii="微软雅黑" w:hAnsi="微软雅黑" w:eastAsia="微软雅黑" w:cs="微软雅黑"/>
                <w:color w:val="000000"/>
                <w:sz w:val="20"/>
                <w:szCs w:val="20"/>
              </w:rPr>
              <w:t xml:space="preserve">
                【出发地机场】集合飞往（参考航班：待定）十三朝古都西安，到站后由专人接站入住酒店休息。
                <w:br/>
                <w:br/>
                ▼温馨提示：
                <w:br/>
                1、接站师傅会在您到达古都西安的前一天以短信或者电话的方式联系您，请保持电话畅通，并保留司机联系电话以及紧急联系人电话便及时联系。
                <w:br/>
                2、接送为拼车接站/机，根据车站及机场公布的实际抵达时间，前后相差30分钟内的客人，一起接站/机，沿途会送不同酒店，请知晓。
                <w:br/>
                3、此产品为散客拼团（根据实际情况游览前后顺序进行调整）导游会在您出游前一天18:00—21:00与您联系，确认次日行程及上车地点。
                <w:br/>
                4、【小吃推荐】：肉夹馍、羊肉泡馍、凉皮、荞面饸饹、葫芦头、烤肉、粉汤羊血等等让您大饱口福。
                <w:br/>
                5、【景点推荐】：年轻人都在【骡马市】，字画艺术者在【书院门】，想买衣服走【东大街】，感受唐建筑风采穿越至【西大街】，土豪全在【南大街】，信息科技的前沿瞅准【北大街】。
                <w:br/>
                6、西部气候早晚温差大，紫外线较强，气候比较干燥，请提前做好出行准备。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西安-兵马俑-华清宫·骊山-赴华山 餐：早/中/晚餐      住:华山
                <w:br/>
              </w:t>
            </w:r>
          </w:p>
          <w:p>
            <w:pPr>
              <w:pStyle w:val="indent"/>
            </w:pPr>
            <w:r>
              <w:rPr>
                <w:rFonts w:ascii="微软雅黑" w:hAnsi="微软雅黑" w:eastAsia="微软雅黑" w:cs="微软雅黑"/>
                <w:color w:val="000000"/>
                <w:sz w:val="20"/>
                <w:szCs w:val="20"/>
              </w:rPr>
              <w:t xml:space="preserve">
                早餐后乘车前往临潼（车程约1小时）抵达【秦始皇陵兵马俑博物院】（游览时间约2.5小时左右），简称秦兵马俑或秦俑，位于今陕西省西安市临潼区秦始皇陵以东1.5公里处的兵马俑坑内。兵马俑是古代墓葬雕塑的一个类别。古代实行人殉，奴隶是奴隶主生前的附属品，奴隶主死后奴隶要作为殉葬品为奴隶主陪葬。兵马俑即用陶土制成兵马（战车、战马、士兵）形状的殉葬品。1974年3月11日，兵马俑被发现；1987年，秦始皇陵及兵马俑坑被联合国教科文组织批准列入《世界遗产名录》，并被誉为“世界第八大奇迹”。先后已有200多位国家领导人参观访问，成为中国古代辉煌文明的一张金字名片。
                <w:br/>
                中餐后参观皇家御花园、避暑胜地、享有”天下第一温泉”--【华清宫】（游览约1.5小时），华清宫（华清池 • 骊山）景区位于西安城东30公里，与兵马俑相毗邻。因其亘古不变的温泉资源和众多历史事件享誉海内外成为中国唐宫文化旅游标志性景区。华清宫历史悠久，周、秦、汉、隋、唐等历代帝王在此建有离宫别苑，宫内集中着唐御汤遗址博物馆、西安事变旧址——五间厅、九龙湖与芙蓉湖风景区、唐梨园遗址博物馆等文化区和飞霜殿、万寿殿、长生殿、环园和禹王殿等标志性建筑群。华清宫的五间厅是当年西安事变发生的地方。直到今天五间厅的玻璃窗、墙壁上还保留兵谏发生激战时的弹痕，各房间办公室用的桌子、椅子、床、沙发、茶具、火炉、地毯、电话等，均按原貌复制摆放。
                <w:br/>
                后前往华山脚下用晚餐，用餐后前往华山酒店入住休息，
                <w:br/>
                温馨提示：贴心赠送兵马俑、华清宫无线耳机使用20/人，因个人原因放弃不退费。
                <w:br/>
                自费项目：兵马俑电瓶车5-15元/人，华清宫电瓶车20元/人，骊山索道往返60/人。不含请自理
                <w:br/>
                自费歌舞：以下歌舞导游根据实际情况推荐（演出时间约70分钟，自愿自费，若不参加需等待）
                <w:br/>
                《秦俑情》298元/人起或者《西安千古情》298元/人起 或者《西安事变》268元/人起（费用不含、请自理）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华山-赴韩城古城     餐：早中    住：韩城
                <w:br/>
              </w:t>
            </w:r>
          </w:p>
          <w:p>
            <w:pPr>
              <w:pStyle w:val="indent"/>
            </w:pPr>
            <w:r>
              <w:rPr>
                <w:rFonts w:ascii="微软雅黑" w:hAnsi="微软雅黑" w:eastAsia="微软雅黑" w:cs="微软雅黑"/>
                <w:color w:val="000000"/>
                <w:sz w:val="20"/>
                <w:szCs w:val="20"/>
              </w:rPr>
              <w:t xml:space="preserve">
                早餐后集合前往游览【华山】，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下山后用中餐。
                <w:br/>
                后乘车赴【韩城古城】（车程约2小时）沿途行走在沿黄公路。在沿黄公路上，你看到的绝不是千篇一律的风景，而是百分百不一样的景色。沿途你将欣赏到奔腾壮阔的中华母亲河——黄河，感受农牧文化交接融合的多彩文化，体会五千多年来中华大地的广袤富饶。沿黄公路全长800余公里，被称为 “中国1号公路”。
                <w:br/>
                晚餐可在韩城古城美食街自理，韩城是《史记》作者司马迁的故乡。
                <w:br/>
                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后入住酒店休息。
                <w:br/>
                自费项目：华山往返索道和进山车不含、请根据个人实际情况选择乘坐。（费用不含、请自理）
                <w:br/>
                1、北峰往返索道150+进山车往返40；
                <w:br/>
                2、西上北下往返索道220+进山车往返60；
                <w:br/>
                3、西峰往返索道280+进山车往返80.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韩城-黄河壶口瀑布-夜游大唐不夜城-大雁塔水景广场  餐：早中    住:西安
                <w:br/>
              </w:t>
            </w:r>
          </w:p>
          <w:p>
            <w:pPr>
              <w:pStyle w:val="indent"/>
            </w:pPr>
            <w:r>
              <w:rPr>
                <w:rFonts w:ascii="微软雅黑" w:hAnsi="微软雅黑" w:eastAsia="微软雅黑" w:cs="微软雅黑"/>
                <w:color w:val="000000"/>
                <w:sz w:val="20"/>
                <w:szCs w:val="20"/>
              </w:rPr>
              <w:t xml:space="preserve">
                早餐后乘车赴【黄河壶口瀑布】（车程约2小时），中餐后游览“源出昆仑衍大流，玉关九转一壶收”美称的壶口瀑布（游览约1小时），壶口瀑布被誉为“天下奇观，中华之魂”是中华民族精神的象征，彰显母亲河的波澜壮阔、大自然的鬼斧神工。览河瀑峡谷、十里龙槽、看彩虹冲天、听旱天惊雷、观海底生烟、照石窝宝镜，切身感受母亲河的心跳。在黄河岸边唱响《黄河大合唱》，感受到红色岁月中的革命豪情和豁达胸怀。
                <w:br/>
                后乘车返回西安（车程约4.5小时左右）、后游览【大雁塔广场】打卡西安年·最中国主会场【大唐不夜城】（游览时间约1.5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
                <w:br/>
                自费项目：壶口景区交通车40元/人不含、请自理；必须产生。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大慈恩寺--城墙--回民街-钟鼓楼广场-返程     餐：早      住：温馨的家
                <w:br/>
              </w:t>
            </w:r>
          </w:p>
          <w:p>
            <w:pPr>
              <w:pStyle w:val="indent"/>
            </w:pPr>
            <w:r>
              <w:rPr>
                <w:rFonts w:ascii="微软雅黑" w:hAnsi="微软雅黑" w:eastAsia="微软雅黑" w:cs="微软雅黑"/>
                <w:color w:val="000000"/>
                <w:sz w:val="20"/>
                <w:szCs w:val="20"/>
              </w:rPr>
              <w:t xml:space="preserve">
                酒店用早餐后出发前往乘车前往【慈恩寺】，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参观1.5小时）
                <w:br/>
                参观【西安博物院·小雁塔】（周二闭馆、如遇周二闭馆则更改为八路军西安纪念馆），西安博物院一个是盛放长安物华天宝的现代建筑，小雁塔一个是静静矗立1400年的唐代古塔。古都西安从西周开始，先后有13个王朝在这里建都，留下了数不清的文化遗产。如今，数千年的光阴浓缩在西安博物院中。这里有十三朝古都的璀璨记忆。
                <w:br/>
                后乘车至西安市中心——【钟鼓楼广场】，西安著名的坊上美食文化街区【回民街】（游览约1小时），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后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交通：出发地往返西安机票含机建费（机票出票后不能退票或改期）；
                <w:br/>
                用餐标准：4早4正，正餐餐标30元/人。
                <w:br/>
                十人一桌，十菜一汤；（如有人数减少，则菜品相对减少，游客个人原因取消用餐，费用不退）
                <w:br/>
                住宿：全程网评三钻酒店(不指定酒店，以实际安排为准，同级酒店)
                <w:br/>
                门票：行程所列内景点首道门票（索道、环保车、园中园门票及自理项目除外）
                <w:br/>
                导游服务：全程优秀中文大拇指品牌导游。
                <w:br/>
                车辆：当地空调旅游中巴车（15-19座）（每团不超过13成人）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 自选自费项目。
                <w:br/>
                兵马俑电瓶车5元/人（自愿、非必要）
                <w:br/>
                华清池电瓶车20元/人及骊山索道60元/人（自愿、非必要）
                <w:br/>
                壶口瀑布电瓶车40元/人（必须）
                <w:br/>
                华山索道三种方式选一种（北峰往返150元/人，进山车40元/人；西峰往返280元/人，进山车80元/人；西峰上北峰下220元/人，进山车60元/人）。
                <w:br/>
                <w:br/>
                推荐自费项目
                <w:br/>
                《西安千古情》298元/人起。《驼铃传奇》推荐白金票298元/人起、复活的军团268/人起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2025-06-05T18:26:09+08:00</dcterms:created>
  <dcterms:modified xsi:type="dcterms:W3CDTF">2025-06-05T18:26:09+08:00</dcterms:modified>
</cp:coreProperties>
</file>

<file path=docProps/custom.xml><?xml version="1.0" encoding="utf-8"?>
<Properties xmlns="http://schemas.openxmlformats.org/officeDocument/2006/custom-properties" xmlns:vt="http://schemas.openxmlformats.org/officeDocument/2006/docPropsVTypes"/>
</file>