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【纯臻北京】北京双飞纯玩五日游（厦门出港）（5月）行程单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BJ1746436304oa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闽南自组成团—满20人安排工作人员陪同
                <w:br/>
                Ø 全程0购物店安排，全程不推荐【自费景区】
                <w:br/>
                Ø 特色一：全程入住北京不限位置连锁商务酒店，尽享舒适睡眠。
                <w:br/>
                Ø 特色二：全程正餐含6正，正餐餐标30元/人！
                <w:br/>
                Ø 特色三： 赠送【天坛公园】小门票。赠送【恭王府】世界上最大贪官和珅的私人豪宅，充分体现了皇室辉煌富贵的风范和民间清致素雅的风韵。
                <w:br/>
                Ø 特色四：在祖国的“心脏”观看庄严的【升国旗仪式】
                <w:br/>
                Ø 特色五：观看国粹【杂技表演】
                <w:br/>
                Ø 特色六：特别安排万园之园【圆明园】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厦门高崎机场集合，乘航班至北京国际机场，接团后乘车前往市区入住酒店（参考航班：厦门-北京大兴KN5928/16:15-19:05）
                <w:br/>
                温馨提示：
                <w:br/>
                1 .客人抵京前一天晚20:00之前，会收到接送以及游员的联系短信，请您确保手机畅通。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升旗-八达岭长城-奥林匹克公园-鸟巢水立方外景-杂技表演-圆明园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
                <w:br/>
                后前往-【圆明园遗址公园】（含通票:西洋楼遗址+沙盘全景模型展，约2小时）圆明园遗址公园为著名的爱国主义教育基地。圆明园遗址公园建成于1988年，仅存山形水系、园林格局和建筑基址，假山叠石、雕刻残迹仍然可见。
                <w:br/>
                晚餐安排特色美食：品尝便宜坊宫廷御膳（体验宫廷服饰换装拍照）或全聚德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颐和园-天坛公园-前门大街-军事博物馆或其他博物馆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（预约不上军事博物馆则更换为其他博物馆）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酒店：全程入住不限位置连锁商务酒店（每人一个床位，如果产生了单男单女，客人须补足单房差） 酒店房差260元/人/4晚
                <w:br/>
                温馨提示:依环保部门要求，自2020年5月1日，酒店将不再主动提供一次性日用品（牙膏、牙刷、梳子、浴巾等），如您有需要可详询前台，酒店房间进行全方位，无死角的严格消毒处理，让游客安心放心。
                <w:br/>
                用餐：4早6正餐,正餐八菜一汤（餐标30元/人）（如用餐人数不足十人，餐厅根据用餐人数及餐费标准安排的菜品酌情减少，早餐一般为房费含早或打包早，不用早餐不予退还）
                <w:br/>
                门票：行程所列景点首道门票（景区小交通可根据自身情况需求乘坐）；
                <w:br/>
                导服：优秀导游讲解服务；
                <w:br/>
                交通：厦门-北京往返机票（含税，不含航空险）机票团队票一经开出，不得签转或退票，如遇航空公司临时调价有权调整价格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购物安排：全程0购物店安排
                <w:br/>
                自费项目：全程不推自费景区项目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景区交通工具。
                <w:br/>
                5) 旅游意外险（建议游客自行购买）。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2025-05-26T02:20:25+08:00</dcterms:created>
  <dcterms:modified xsi:type="dcterms:W3CDTF">2025-05-26T02:20:25+08:00</dcterms:modified>
</cp:coreProperties>
</file>

<file path=docProps/custom.xml><?xml version="1.0" encoding="utf-8"?>
<Properties xmlns="http://schemas.openxmlformats.org/officeDocument/2006/custom-properties" xmlns:vt="http://schemas.openxmlformats.org/officeDocument/2006/docPropsVTypes"/>
</file>