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JS17472305804Y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南京深度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出发：九华山-南京南C3688（1718-1958） 或其他具体，以实际申请为准
                <w:br/>
                接团后前往酒店入住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游览：【总统府4A】（游览约1.5H  周一闭馆）民国政治中心；其历史可追溯到明初的归德侯府和太平天国天王府，清代被辟为江宁织造署、两江总督署等，清康熙乾隆南巡均以此为行宫。观孙中山临时大总统办公地、蒋介石办公地子超楼、熙园等景点。
                <w:br/>
                参观：【中山陵5A】（游览约1.5H，周一闭馆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（每周一闭馆，不能进了，周日游览至陵门祭堂和墓室关闭进行日常维护，不能正常参观,平时实行预约制，旺季预约人满无法入园） 
                <w:br/>
                游览：【夫子庙秦淮风光带5A 】（游览时间约1.5H）看秦淮河两岸风光，感受旧时“江南佳丽地、金陵帝王洲”的气势，可自行品赏特色小吃（鸭血粉丝等）。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牛首山4A】（约2.5小时）又名天阙山，位于南京市江宁区，以“长期安奉世界佛教最高圣物——佛顶骨舍利”为主题，以“世界佛教文化新遗产、当代建筑艺术新景观”为建设定位，整个景区在挖掘生态资源、文化资源和旅游资源的基础上，着力打造“生态、文化、休闲”三大胜境。 牛首山自然生态景观秀美，素有“春牛首”之美誉；历史文化底蕴深厚，宋代岳父抗金故里和明代弘觉寺塔、摩崖石刻、郑和墓等文物古迹在此星罗棋布；佛禅文脉传承悠久，唐代法融禅师在此创立的牛头禅为中国佛教禅宗的形成奠定了基石。自唐代起，牛首山即与清凉山、峨眉山称为三大圣道场。
                <w:br/>
                游览：【南京大报恩寺】（约1小时）位于南京市秦淮区中华门外，是中国历史上最为悠久的佛教寺庙，其前身是东吴赤乌年间（238─250年）建造的建初寺及阿育王塔，是继洛阳白马寺之后中国的第二座寺庙，也是中国南方建立的第一座佛寺，中国的佛教中心，与灵谷寺、天界寺并称为金陵三大寺，下辖百寺
                <w:br/>
                游览：【老门东5A】（约1.5小时）是南京老城南地区的古地名，位于南京夫子庙箍桶巷南侧一带。历史上的老城南是南京商业及居住发达的地区，如今按照传统样式复建传统中式木质建筑、马头墙，再现老城南原貌。牌坊周围有4组街头雕塑，雕塑人物全"穿"着明清服饰，惟妙惟肖地再现了老门东明清时的民居生活。老门东位于中华门以东，也被称为“门东”，也属于夫子庙秦淮风光带的一部分，交通便利，历史街区上老建筑很多，也可以很好了解城市历史的传承与变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                                                                                                                     
                <w:br/>
                适时车赴南京禄口机场返程；
                <w:br/>
                南京返回：南京南-云霄D2293（1057-2014）漳州19:47抵达
                <w:br/>
                  或其他航班，具体航班以实际申请为准！
                <w:br/>
                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1.门票：总统府+牛首山+景交+ 报恩寺
                <w:br/>
                2.住宿：南京3晚  锦江都城国展店
                <w:br/>
                3.用车：33座旅游大巴
                <w:br/>
                4.用餐：3早4正 餐标40*4=160元/人
                <w:br/>
                5.导服： 持有全国导游资格证及IC卡上岗
                <w:br/>
                6.大交通：南京-云霄/漳州 动车二等座车票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2025-08-02T21:50:37+08:00</dcterms:created>
  <dcterms:modified xsi:type="dcterms:W3CDTF">2025-08-02T21:50:37+08:00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