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『无双福地·龙虎望三清』纯玩1980元起仙侠望仙谷、水墨仙境三清山、丹山碧水龙虎山高品质纯玩三日游行程单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JX1747644249Qg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水墨仙境·三清山——天下无双福地，江南第一仙峰
                <w:br/>
                ◆ 日+夜游·望仙谷——激流飞瀑·清凉夜游
                <w:br/>
                ◆ 圣境·龙虎山——丹山碧水·道教圣地
                <w:br/>
                ◆ 纯玩无忧·品质服务
                <w:br/>
                ◆ 赠送2早2正餐，品当地美食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高铁站，乘坐高铁（参考车次：G324泉州南09:46--上饶12:31）前往中国优秀旅游城市【上饶】，车导接站后前往游览国家AAAA级景区【望仙谷景区】（门票已含，景区特价政策，任何证件无优惠无免票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华灯初上，夜幕降临，望仙谷内亮起点缀的灯光，映照着悬崖峭壁与古老建筑，让人不经疑惑是否还身在真实的环境，金庸先生笔下的黑木崖就是如此吗？流连忘返，不舍离去，直到入住酒店仍在回味。
                <w:br/>
                交通：高铁、旅游大巴车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早上按约定时间车赴“清绝尘嚣天下无双福地，高凌云汉江南第一仙峰”— 【三清山风景区】,缆车（往返自理125元/人）上山，游览移步换景的精华景区【南清园】，南清园是三清山自然景观最奇绝的景区，奇峰异石、雄浑山岳、壮阔云海、珍奇花木遍布其中，大自然的神斧鬼工，巨蟒出山、神女峰、……让人目不暇接，道教遗踪，蓬莱三仙，思道法自然之精髓。游览【西海岸景区】：三清山栈道，观怀玉山，妈祖神像、观音送子、猴王献宝等，【阳光海岸景区】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。缆车下山，后返回上饶（约1.5小时）。行程结束后车赴上饶，入住酒店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龙虎山--返程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按约定时间车赴世界地质公园、国家自然文化双遗产地、AAAAA级旅游区—【龙虎山风景区】乘观光车，游览【象鼻山景区】（约30分钟，旺季特殊情况改为车览）；乘【龙虎山竹筏漂流】（竹筏已含100元/人，约40分钟），远观江南奇村--【无蚊村】，可观两岸十大美景，云锦峰、道堂岩、文豪峰、蘑菇石、僧尼峰、仙桃石、莲花石、玉梳石、丹勺岩等，【仙女岩】。观看千古一绝，惊险刺激的“【仿古升棺表演】”（约15分钟）。后游览历代天师起居之所，位于上清古镇的【天师府】（约1.5小时），民间有“北有孔夫子，南有张天师”之说，它既保留了中国传统的府第规格，又兼有封建衙署的某些特点，在布局上保持了鲜明的道教正一派风格。  行程结束后车赴上饶（约2小时），离开美丽饶城，送至上饶站，乘坐（参考车次：G301上饶18:13--泉州南20:59）返回到温馨的家园。
                <w:br/>
                交通：旅游大巴车、高铁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▲交通：已含往返泉州东/南-上饶高铁票二等座，当地旅游空调车；
                <w:br/>
                ▲住宿：2晚高级商务酒店双标间（不含单房差220元/人，房差只补不退）；
                <w:br/>
                ▲门票：行程所列景区大门票（标明自理除外）；
                <w:br/>
                ▲导游：当地优秀导游服务；
                <w:br/>
                ▲用餐：全程提供2早2午餐（10人一桌8菜1汤，不用不退）；
                <w:br/>
                ▲其它：龙虎山景交车已含。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1、三清山往返索道125元/人（因景区特殊性，此为必消项目）；
                <w:br/>
                2、其它行程中未提及的服务项目及其费用。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此行程为散客拼团，满15人开班，不满15人我社提前2天告知，顺延下一班期或全额退款，我社我不做任何赔偿。
                <w:br/>
                <w:br/>
                若游玩望仙谷当天人数低于6人，则车接送景区，客人自行游览，不安排导游；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购物安排：品质纯玩！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2025-05-26T02:23:41+08:00</dcterms:created>
  <dcterms:modified xsi:type="dcterms:W3CDTF">2025-05-26T02:23:41+08:00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