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【三峡（美维系列上水）】武汉、黄鹤楼、三峡大坝、神农溪、双桂山、重庆双飞五日游行程单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HB1747878867fZ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【自然与人文之旅】长江风景线上最奇美的一条山水画廊，全球唯一可以乘船游览的大峡谷…在这里，您可以欣赏神秘原始的峡谷风光，更可以探究历史人文留下的深深印痕，以及相得益彰的美丽故事。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厦门（或晋江）—武汉
                <w:br/>
              </w:t>
            </w:r>
          </w:p>
          <w:p>
            <w:pPr>
              <w:pStyle w:val="indent"/>
            </w:pPr>
            <w:r>
              <w:rPr>
                <w:rFonts w:ascii="微软雅黑" w:hAnsi="微软雅黑" w:eastAsia="微软雅黑" w:cs="微软雅黑"/>
                <w:color w:val="000000"/>
                <w:sz w:val="20"/>
                <w:szCs w:val="20"/>
              </w:rPr>
              <w:t xml:space="preserve">
                【用餐：中】
                <w:br/>
                【住宿：涉外船双标间】
                <w:br/>
                【今日精华：武汉市区游】
                <w:br/>
                早上：出发当天航班起飞前90分钟在厦门高崎机场（或泉州晋江机场）集合，抵达机场后，请主动于送机人联系，送机工作人员将协助客人办理乘机手续；乘班机（航班待定）前往武汉天河机场；
                <w:br/>
                <w:br/>
                白天：游览著名的天下江山第一楼【黄鹤楼】（游览2小时、赠送游览、不游览不退费用）。它是中国江南三大名楼之一著名的名胜景点。历代文人墨客到此游览，留下不少脍炙人口的诗篇，因此黄鹤楼是古典与现代熔铸、诗化与美意构筑的精品。长江上修建的第一座复线铁路、公路两用桥，也是长江上的第一座大桥，被称为“万里长江第一桥”，是武汉市的标志性建筑。逛最具汉味的小吃一条街---户部巷，品蔡林记热干面、老通城豆皮、徐嫂糊米粉、面窝、四季美汤包等美食。中餐后乘汽车【或动车】赴宜昌【高速4.5小时】，送游客中心【备注：10人以下安排武汉宜昌安排动车衔接，10人（含10人）以上改为旅游巴士，车上有导游服务，请知晓!】（17:30-20:00请务必在这个时间段内抵达，游客较少时工作人员可能要18:30才就位，及时用身份证换中转车票。）
                <w:br/>
                <w:br/>
                19:00-20:00  茅坪码头登船
                <w:br/>
                <w:br/>
                21:00游轮说明会
                <w:br/>
                <w:br/>
                备注：
                <w:br/>
                <w:br/>
                2、2018年1月1日起，所有三峡涉外游轮都无法通过五级船闸，游船停靠三峡大坝上游的茅坪码头（或太平溪码头，确切停靠的码头以船方通知为准），抵达宜昌后由宜昌客运送客人上船（具体的地点及时间由船公司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长江三峡游轮上
                <w:br/>
              </w:t>
            </w:r>
          </w:p>
          <w:p>
            <w:pPr>
              <w:pStyle w:val="indent"/>
            </w:pPr>
            <w:r>
              <w:rPr>
                <w:rFonts w:ascii="微软雅黑" w:hAnsi="微软雅黑" w:eastAsia="微软雅黑" w:cs="微软雅黑"/>
                <w:color w:val="000000"/>
                <w:sz w:val="20"/>
                <w:szCs w:val="20"/>
              </w:rPr>
              <w:t xml:space="preserve">
                【用餐：早中晚】
                <w:br/>
                <w:br/>
                【住宿：涉外船双标间】
                <w:br/>
                <w:br/>
                【今日精华：三峡大坝】
                <w:br/>
                <w:br/>
                06:30-08:30  早茶/早咖啡，早餐，开启元气满满的一天
                <w:br/>
                <w:br/>
                08:00-12:00  下船上岸途经西陵峡，自选游览【三峡人家】自费295元/人，船上会限时销售【屈原故里】自费100元/人
                <w:br/>
                <w:br/>
                12:30-13:30  美维游轮享用丰盛美味的中西自助午餐
                <w:br/>
                <w:br/>
                14:00-17:00  下船上岸游览【三峡大坝】，自选体验【升船机】自费325元/人
                <w:br/>
                <w:br/>
                17:00-18:00  文化活动
                <w:br/>
                <w:br/>
                18:15-19:00  盛装出席富有仪式感的船长欢迎酒会
                <w:br/>
                <w:br/>
                19:00-20:30  美维游轮启航，带领旅客穿梭高山峡谷，游览中国大江大河的雄伟壮阔。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长江三峡游轮上
                <w:br/>
              </w:t>
            </w:r>
          </w:p>
          <w:p>
            <w:pPr>
              <w:pStyle w:val="indent"/>
            </w:pPr>
            <w:r>
              <w:rPr>
                <w:rFonts w:ascii="微软雅黑" w:hAnsi="微软雅黑" w:eastAsia="微软雅黑" w:cs="微软雅黑"/>
                <w:color w:val="000000"/>
                <w:sz w:val="20"/>
                <w:szCs w:val="20"/>
              </w:rPr>
              <w:t xml:space="preserve">
                【用餐：早中晚】
                <w:br/>
                <w:br/>
                【住宿：涉外船双标间】
                <w:br/>
                <w:br/>
                【今日精华：神农溪&amp;巫峡&amp;瞿塘峡】
                <w:br/>
                <w:br/>
                06:30-08:15  早茶/早咖啡，早餐，开启元气满满的一天
                <w:br/>
                <w:br/>
                08:30-11:00  换小船游览景点【神农溪】，（或巫山神女溪或小三峡）
                <w:br/>
                <w:br/>
                11:30-12:30  在长江三峡的风景中，享用美维中西自助午餐。
                <w:br/>
                <w:br/>
                12:45 Est.    美维游轮航行入【巫峡】，游轮导游带领旅客欣赏巫峡自然人文风光。
                <w:br/>
                <w:br/>
                <w:br/>
                <w:br/>
                14:45 Est.航行来到【瞿塘峡】，游轮导游带领旅客欣赏瞿塘峡两岸自然风光。
                <w:br/>
                <w:br/>
                15:00-18:00  上岸自选游览【白帝城】自费295元/人或【三峡之巅】自费295元/人
                <w:br/>
                <w:br/>
                19:00-20:30  中西自助晚餐时间
                <w:br/>
                <w:br/>
                18:00-21:00  可自选观看大型表演《归来三峡》（视演出情况而定）
                <w:br/>
                <w:br/>
                21:00观看美维船员表演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长江三峡游轮上
                <w:br/>
              </w:t>
            </w:r>
          </w:p>
          <w:p>
            <w:pPr>
              <w:pStyle w:val="indent"/>
            </w:pPr>
            <w:r>
              <w:rPr>
                <w:rFonts w:ascii="微软雅黑" w:hAnsi="微软雅黑" w:eastAsia="微软雅黑" w:cs="微软雅黑"/>
                <w:color w:val="000000"/>
                <w:sz w:val="20"/>
                <w:szCs w:val="20"/>
              </w:rPr>
              <w:t xml:space="preserve">
                【用餐：早中晚】
                <w:br/>
                <w:br/>
                【住宿：涉外船双标间】
                <w:br/>
                <w:br/>
                【今日精华：丰都雪玉洞】
                <w:br/>
                <w:br/>
                06:30-08:15  早茶/早咖啡，早餐，开启元气满满的一天
                <w:br/>
                <w:br/>
                10:00-12:00  下船上岸游览【雪玉洞】，自选游览【丰都鬼城】自费295元/人
                <w:br/>
                <w:br/>
                12:00-13:30  在船享用自助午餐。
                <w:br/>
                <w:br/>
                14:00-17:00  文化活动
                <w:br/>
                <w:br/>
                或
                <w:br/>
                <w:br/>
                09:30-18:00 下船上岸游览【雪玉洞】，乘坐大巴前往自选景点【武陵山大峡谷】自费295元/人,在外午餐，涪陵回船
                <w:br/>
                <w:br/>
                19:00-20:15  出席船长欢送晚宴
                <w:br/>
                <w:br/>
                18:30-23:00结账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重庆—厦门（或晋江）
                <w:br/>
              </w:t>
            </w:r>
          </w:p>
          <w:p>
            <w:pPr>
              <w:pStyle w:val="indent"/>
            </w:pPr>
            <w:r>
              <w:rPr>
                <w:rFonts w:ascii="微软雅黑" w:hAnsi="微软雅黑" w:eastAsia="微软雅黑" w:cs="微软雅黑"/>
                <w:color w:val="000000"/>
                <w:sz w:val="20"/>
                <w:szCs w:val="20"/>
              </w:rPr>
              <w:t xml:space="preserve">
                【用餐：早中】
                <w:br/>
                <w:br/>
                【今日精华：重庆市区景点】
                <w:br/>
                <w:br/>
                早上：07:00-08:00自助早餐，9:00抵达重庆朝天门码头，
                <w:br/>
                <w:br/>
                白天参观具有重庆特色的川东吊脚楼风格的 AAAA 级旅游景区-【- 洪崖洞旅游风貌区】(游览时间不低于 20 分钟)，可望吊脚群楼观洪崖滴翠，逛山城老街赏巴渝文化，烫山城火锅看两江汇流，品天下美食。
                <w:br/>
                <w:br/>
                前往山城【戴家巷步道】(游览时间不低于 20 分钟)，在崖壁步道上，可以清晰地看到山体表面留下的密密麻麻的凹洞，是支撑吊脚楼的木桩所打。
                <w:br/>
                <w:br/>
                前往被誉为万里长江第一条空中走廊的【长江索道】（单程自费 40 元/人，往返自费 60 元/人）抵达南岸曾拍摄过周渔的火车、疯狂的石头、日照重庆、奔跑吧兄弟等知名影视作品，长江索道重庆空中游，能让你真正体验到重庆飞一般感觉
                <w:br/>
                <w:br/>
                途径重庆最美街道【中山四路】，作为中国抗战文化保存最集中的区域之一，
                <w:br/>
                <w:br/>
                中山四路沿街散落有桂园、周公馆、戴公馆等抗战名人遗址。这条复刻了泱泱大国如晦历史记忆的长路，自上世纪 30 年代便锁定了来自世界的瞩目，并以它独一无二的城市地位，代言着城市的前世今生…… 
                <w:br/>
                <w:br/>
                【曾家岩 50 号周公馆（游览时间不低于 20 分钟）坐落在重庆市渝中区中山四路的东端尽头，占地面积 364平方米，建筑面积 882 平方米，是中共中央南方局设在城区的办公地点，南方局
                <w:br/>
                <w:br/>
                重庆最佳全景观赏地，海拔 590 米的西部第一高楼重庆环球金融中心【WFC 观景台】(自费 118 元/人)（游览时间不低于 30 分钟）。（游览时间不低于 30 分钟）在会仙楼原址上修建而成。被誉为“国家地标的重庆蓝本”，“西部之巅，云端观景”，更荣获“重庆十大地标之首”。重庆旅游的必到打卡地！让大家从更高的视角爱上重庆这座立体的山城。随后乘车经过嘉滨路抵达网红景点打卡地之一的【轻轨李子坝观景平台】（游览时间不低于 20 分钟）；游客可下车拍照，感受重庆十八怪之一的“轻轨楼中穿过来”被网友称为神一样的交通。轻轨乱穿梭，变身过山车。在重庆轻轨 2 号线的李子坝站穿越房屋，每天都会上演轻轨穿楼越壑，空中飞驰而过的神奇一幕。其中，6 楼是站厅，7 楼是设备层，8 楼是站台层。现已经成了全国的网红景点，军事组、文化组、妇女组、外事组和党派组均设在这里。
                <w:br/>
                <w:br/>
                重庆最佳全景观赏地，海拔 590 米的西部第一高楼重庆环球金融中心【WFC 观景台】(自费 118 元/人)（游览时间不低于 30 分钟）。（游览时间不低于 30 分
                <w:br/>
                <w:br/>
                钟）在会仙楼原址上修建而成。被誉为“国家地标的重庆蓝本”，“西部之巅，云端观景”，更荣获“重庆十大地标之首”。重庆旅游的必到打卡地！让大家从更高的视角爱上重庆这座立体的山城。随后乘车经过嘉滨路抵达网红景点打卡地之一的【轻轨李子坝观景平台】（游
                <w:br/>
                <w:br/>
                览时间不低于 20 分钟）；游客可下车拍照，感受重庆十八怪之一的“轻轨楼中穿过来”被网友称为神一样的交通
                <w:br/>
                <w:br/>
                前往红色教育基地【白公馆】不含馆内讲解。白公馆位于重庆市沙坪坝区，
                <w:br/>
                <w:br/>
                原是四川军阀白驹的别墅。1939 年军统局将此改建为看守所关押政治犯。原一
                <w:br/>
                <w:br/>
                楼一底的十余间住房改为牢房，地下储藏室改为地牢。
                <w:br/>
                <w:br/>
                随后自费 20/人乘坐换车到 【渣滓洞】 不含馆内讲解，合计游览时间不低
                <w:br/>
                <w:br/>
                于 45 分钟）渣滓洞集中营位于重庆市歌乐山麓，渣滓洞原是重庆郊外的一个小
                <w:br/>
                <w:br/>
                煤窑，因渣多煤少而得名。
                <w:br/>
                <w:br/>
                自费观看 “黎明之前”演出（79 元/人）（30 分钟）“黎明之前”以《红岩家书》
                <w:br/>
                <w:br/>
                为情节脉络，通过视觉特效、实景再现、全息投影、观演互动的形式
                <w:br/>
                <w:br/>
                随后前往【千年古镇磁器口】（游览时间不低于 60 分钟）位于重庆市沙坪
                <w:br/>
                <w:br/>
                坝区嘉陵江畔，始建于宋代，拥有"一江两溪三山四街"的独特地貌，形成天然良
                <w:br/>
                <w:br/>
                港，是嘉陵江边重要的水陆码头。
                <w:br/>
                <w:br/>
                后抵达【洪崖洞】游客自由游览，统一散团（部分红岩景点周一闭馆，无法
                <w:br/>
                <w:br/>
                参观，自动改为重庆通远门古城墙遗址、大礼堂外观）
                <w:br/>
                <w:br/>
                备注：导游可根据时间的游览情况在不减少景点的情况下调整游览的先后顺序
                <w:br/>
                <w:br/>
                行程中共三个自费景点（长江索道、WFC、黎明之前），走团当天
                <w:br/>
                <w:br/>
                导游根据交通和天气情况任选其中两个自费景点进行推荐。
                <w:br/>
                <w:br/>
                下午：由师傅送客人前往机场，客人自行凭身份证换取登机牌，乘（航班待定）返回厦门（或晋江），结束愉快的三峡之旅。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w:br/>
                含厦门（或晋江）/武汉、重庆/厦门（或晋江）两程机票、机场建设费及燃油附加税；（机票为特价票、不得签改及退票、名字不得有误！）。
                <w:br/>
                <w:br/>
                2.【小交通】：
                <w:br/>
                <w:br/>
                全程正规空调旅游车（散客接送由师傅接送,、无导游、根据人数安排用车，保证一人一座）
                <w:br/>
                <w:br/>
                3.【住宿】：
                <w:br/>
                <w:br/>
                船为涉外船双人标间【备注：以上报价均以一个床位计价，如游客人数为单数或者出现单男单女，则需听从船公司的安排和其他客人拼住，若客人要求一人一间，则需补房差。】
                <w:br/>
                <w:br/>
                4.【用餐】：
                <w:br/>
                <w:br/>
                全程含8正4早，船上含6正餐（船上正餐一般皆为自助餐，也有可能安排桌餐，具体以船公司安排为准），岸上正餐餐标30元/人/正、十人一桌、八菜一汤、人数减少菜品递减、不含酒水；不用不退费用。
                <w:br/>
                <w:br/>
                5.【景点】：
                <w:br/>
                <w:br/>
                景点第一大门票（船上的门票和餐食为套餐产品，如客人未参加行程和用餐食，此费用不予退回，请谅解，船上门票也不享受优惠政策。）；黄鹤楼为赠送游览，所有证件优惠及自愿不参观游览；不予退还任何费用！
                <w:br/>
                <w:br/>
                6.【导游】：
                <w:br/>
                <w:br/>
                岸上8人（含8人）以下师傅兼导游、景区由景区讲解员讲解；9人以上安排地陪导游讲解（船上安排的景点由地陪带领游览）；
                <w:br/>
                <w:br/>
                7.【儿童价标准】：
                <w:br/>
                <w:br/>
                儿童只含车位，正餐费（与家长同桌，不占餐位，餐费按成人的一半；不含早餐）、不占床位，行程中产生门票及其他费用由客人（家长）自理；
                <w:br/>
                <w:br/>
                8.【游船船票说明】：
                <w:br/>
                <w:br/>
                在船期间的住宿+离船岸上景点游览+指定餐厅免费膳食+船上指定设施+船方组织的娱乐节目和讲座等：
                <w:br/>
                <w:br/>
                在船期间住宿：4晚船上住宿，入住房型以预定的房型为准
                <w:br/>
                <w:br/>
                在船期间的离船岸上景点游览（详见行程公布，包含上述景点首道门票、景点讲解、离船上岸的接驳交通、上岸费）
                <w:br/>
                <w:br/>
                在船期间的免费膳食：指定餐厅用餐，详情见行程所列餐食。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w:br/>
                2、航空保险
                <w:br/>
                <w:br/>
                3、自然单间差
                <w:br/>
                <w:br/>
                4、酒店内洗衣、理发、电话、传真、收费电视、饮品、烟酒等个人消费。
                <w:br/>
                <w:br/>
                5、因交通延阻、罢工、天气、飞机机器故障、航班取消或更改时间等不可抗力原因所引致的额外费用。
                <w:br/>
                <w:br/>
                6、游轮上客人其他自我消费。
                <w:br/>
                <w:br/>
                7、 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按实际产生的损失退改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2025-05-26T01:06:48+08:00</dcterms:created>
  <dcterms:modified xsi:type="dcterms:W3CDTF">2025-05-26T01:06:48+08:00</dcterms:modified>
</cp:coreProperties>
</file>

<file path=docProps/custom.xml><?xml version="1.0" encoding="utf-8"?>
<Properties xmlns="http://schemas.openxmlformats.org/officeDocument/2006/custom-properties" xmlns:vt="http://schemas.openxmlformats.org/officeDocument/2006/docPropsVTypes"/>
</file>