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611乌鲁木齐、天山天池、喀纳斯、禾木、赛里木湖、那拉提空中草原、独库公路双飞8日游行程单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XJ1749118852tu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乌鲁木齐双飞8天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乘飞机抵乌鲁木齐地窝堡机场；旅行社安排专人在机场接机，沿途感受大西北—乌鲁木齐带来的风光(车程约40分钟)，赴酒店休息。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乌鲁木齐-天山天池-布尔津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天山天池】是中国新疆维吾尔自治区著名湖泊。在乌鲁木齐东北100公里，博格达峰北坡山腰。湖面海拔1910米，南北长3.5公里，东西宽0.8~1.5公里，最深处103米。湖滨云杉环绕，雪峰辉映，非常壮观，为著名避暑和旅游地。天池成因有古冰蚀-终碛堰塞湖和山崩、滑坡堰塞湖两说。由天池流出的三工河为山麓阜康县农牧业主要灌溉水源。天山天池风景区以高山湖泊为中心，雪峰倒映，云杉环拥，碧水似镜，风光如画。后前往布尔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布尔津-喀纳斯-禾木村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喀纳斯】是蒙古语，意为"美丽而神秘的湖"。喀纳斯湖位于新疆维吾尔自治区阿勒泰地区布尔津县北部，湖水来自奎屯、友谊峰等山的冰川融水和当地降水，湖面海拔1374米，面积45.73㎞²，湖泊最深处高程1181.5米，湖深188.5米，蓄水量达53.8亿立方米，是中国最深的冰碛堰塞湖，是一个坐落在阿尔泰深山密林中的高山湖泊、内陆淡水湖。
                <w:br/>
                喀纳斯湖景区由高山、河流、森林、湖泊、草原等奇异的自然景观、成吉思汗西征军点将台、古代岩画等历史文化遗迹与蒙古族图瓦人独特的民俗风情于一体，有驼颈湾、变色湖、卧龙湾、观鱼台等主要景点，具有极高的旅游观光、自然保护、科学考察和历史文化价值。
                <w:br/>
                喀纳斯湖有几大奇观，一是千米枯木长堤，是因喀纳斯湖中的浮木被强劲谷风吹着逆水上漂，在湖上游堆聚而成;二是湖中巨型"水怪"，常常将在湖边饮水的马匹拖入水中，给喀纳斯平添了几分神秘色彩，也有人认为是当地特产的一种大红鱼(哲罗鲑)在作怪;三是雨过天晴时才有的奇景--喀纳斯云海佛光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禾木村-魔鬼城-克拉玛依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禾木村】出名的就是万山红遍的醉人秋色，炊烟在秋色中冉冉升起，形成一条梦幻般的烟雾带，胜似仙境。在禾木村子周围的小山坡上可以俯视禾木村以及禾木河的全景：空谷幽灵、小桥流水、牧马人在从林间扬尘而过……在新疆美丽的喀纳斯湖旁，有一个小巧的山村——禾木村，它素有“中国一村”的美称。原木垒起的木屋散布村中，小桥流水，炊烟袅袅……古朴的山村景致，像喀纳斯湖一样充满神秘色彩。2019年7月28日，禾木村入选首批全国乡村旅游重点村名单。2019年10月，入选“小镇美学榜样”名单【魔鬼城】呈西北、东西走向，长宽约在5公里以上，方圆约10平方公里，地面海拔350米左右。据考察，大约一亿多年前的白垩纪时，这里是一个巨大的淡水湖泊，湖岸生长着茂盛的植物，水中栖息繁衍着乌尔禾剑龙、蛇颈龙、恐龙、准噶尔翼龙和其它 远古动物，这里是一片水族欢聚的"天堂"，后来经过两次大的地壳变动，湖泊变成了间夹着砂岩和泥板岩的陆地瀚海，地质学上称它为"戈壁台地"。后入住酒店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克拉玛依-赛湖-霍城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赛里木湖】古称"净海"，位于新疆博尔塔拉州博乐市境内北天山山脉中，紧邻伊犁州霍城县，湖面海拔2071米，东西长30公里，南北宽25公里，面积453平方公里，蓄水量达210亿立方米，湖水清澈透底，透明度达12米。赛里木湖原本没有鱼，1998年从俄罗斯引进高白鲑、凹目白鲑等冷水鱼养殖，2000年首次捕捞成品鱼，结束了赛里木湖不产鱼的历史，经过十年的发展，已成为新疆重要的冷水鱼生产基地。赛里木湖景区共划分为环湖风光游览区域、草原游牧风情区域、生态景观保育区、天鹅及其它珍稀鸟类栖息地保护区、旅游综合服务区、原生态环境保持区等6个功能区。确定了赛里木湖中央核心部位水体、西海天鹅湿地草甸水体栖息地、查干郭勒冰雪生态探险景区3块特级保护区。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霍城-那拉提草原-那拉提镇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那拉提空中草原】那拉提旅游风景区的草原是世界四大草原之一的亚高山草甸植物区。它位于那拉提山北坡，是处于第三纪古洪积层上的中山地草原，由空中草原、河谷草原及那拉提国家森林公园三部分构成。每年6-9月，那拉提旅游风景区一片碧绿，还有野花盛开，气候适宜，河谷、山峰、深峡、森林交相辉映，是旅游胜地。每年6月之后，大群的牲畜转入，进入草原的黄金季节，会经常在此举办民俗活动，可以体会哈萨克民俗风情。那拉提草原是世界四大高山河谷草原之一。这里集蓝天白云、冰川雪峰、森林草原、峡谷河流于一体，是世界上哈萨克人口聚居最集中的草原，曾被上海大世界吉尼斯总部评定为“哈萨克人口最多的草原”、“哈萨克毡房最多的草原”，是集中反映和展现哈萨克族传统生活习惯的“露天博物馆”。抵达那拉提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那拉提镇-独库公路-乌鲁木齐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独库公路】，全长561公里的独库公路，北起独山子、南到库车县，使南北疆路程缩短了一半。纵贯天山，横亘崇山峻岭，穿越幽深峡谷，为了打通天堑，数万官兵奋战了十年，堪称中国公路建设史上的一座丰碑。独库公路因沿途景观的丰富多样蜚声海内外，成为无数公路旅行爱好者的必选地。从北向南一路会经历从冰天雪地到热情沙漠的体验。从独山子进入天山腹地，感受苍凉的景色，车辆蜿蜒在黑色丝带一般的公路上，抬眼望去全是寸草不生的石头山，河流从路旁冲刷出深邃的峡谷十分险峻，一条不知从何发端的瀑布挂在山间，号称“天瀑”。接着进入雪域高原风光，独库公路海拔最高点——哈希勒根达坂，高山上皑皑白雪终年不化，长达百米的防雪隧道是一道独特的风景，也增加了行车的安全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早餐后乘机返回温暖家园结束愉快旅游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1、大交通：含泉州/乌鲁木齐往返团队机票；机场建设费及燃油附加税（机票为团队机票、不得签改及退票
                <w:br/>
                2、小交通：当地座空调旅游车，确保一人一座
                <w:br/>
                3、住宿安排：当地标准酒店双人标准间带独立卫生间。未特别说明时，产生自然单间敬请自理。内陆城市住宿条件有限,请游客理解。四钻酒店 参考酒店：天邑/明宇丽呈东站/开元名庭或同级 九寨：千墨/友约/名人或同级或同级 峨眉山：花园城/树荫或同级
                <w:br/>
                 4、门票服务：包括以上所列景点大门票。 
                <w:br/>
                 5、用餐服务：7早12正，餐标50元/人（正餐为八菜一汤，不含酒水，按十人座一桌计算，不足十人则按比例减少菜品数量和菜的份量；若因行程或航班早起，则早餐打包。
                <w:br/>
                6、导游服务：持导游证导游服务及优秀全程陪同。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1、单房差。
                <w:br/>
                2、不含个人消费（如电话、药品等）。
                <w:br/>
                3、由于客人是失信人员而造成的机票（交通）损失由客人自理
                <w:br/>
                4、不含航空意外险，送机人员会推荐，如有需求请自愿购买，不强迫。
                <w:br/>
                5、因交通延误、取消等意外事件或不可抗力原因导致的额外费用客人自理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（机票为团队机票、不得签改及退票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2025-06-25T17:20:04+08:00</dcterms:created>
  <dcterms:modified xsi:type="dcterms:W3CDTF">2025-06-25T17:20:04+08:00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