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望仙谷景德镇篁岭三日游行程单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JX1749266464wu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【★望仙谷】:26亿打造新晋网红、悬崖上的挂壁瀑布、悬崖上的民宿
                <w:br/>
                【★景德镇】:打卡瓷器文化，畅游中国瓷都
                <w:br/>
                【★篁岭】:晒秋人家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厦门-望仙谷
                <w:br/>
                厦门乘动车前往上饶参考班次：G1636次厦门北-上饶0824-1155，导游接团午餐后乘车前往上饶全新、抖音热门景区—【望仙谷】日景+夜景游览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景德镇中国陶瓷博物馆】是中国国内首家大型陶瓷专题艺术博物馆（博物馆逢周一闭关或预约不上的则改为参观雕塑瓷厂，敬请谅解），前身为景德镇陶瓷馆。博物馆收藏陈列瓷器品达40万件，包括从新时期时代和汉唐以来各个不同历史时期的陶瓷名品佳作，可以说是集中国古瓷之精华，汇天下名瓷之大成，全面展示着古今中外的陶瓷文化。博物馆按照年代顺序一共设有6大展厅，分别是：新石器时代一南北朝一隋朝一唐一五代一宋代一元代展厅、明代—清代展厅、民国时期展厅、民国—中华人民共和国时期展厅、中华人民共和国时期展厅、当代陶艺创作展厅。你所看到的,是中国陶瓷艺术发展和变迁的缩影。来到中国陶瓷博物馆,一定能让你对脚下的这座城市有更深刻的了解。结束后前往【陶阳里历史文化旅游区】也称“御窑国家遗址公园” 该遗址地下遗存极为丰富，所产瓷器称“官窑器”。已出土元代官窑瓷器和大量明代洪武、永乐、宣德、正统、成化、弘治、正德年间的各类器皿，成为中华古代文明的共同记忆。在市政府大门的五米处，尚有石井一口，它是明御厂遗址留下来唯一的地面遗物。现已发掘多处元明清官窑遗址，里面值得看的还是景德镇博物馆，御窑厂本来是专做官窑瓷器的，现在只剩下一个很小的遗址，里面的博物馆陈列了一些景德镇从古至今的历史，制陶的工艺顺序瓷器品种，釉的分类和历史，对于了解景德镇这个千年文化瓷都有很大帮助,也是现在景德镇的新晋网红打卡地。后前往弦高古城弦高古城坐落在“中国最美乡村”——婺源，项目位于1100多年前的婺源县治弦高镇，故名弦高。弦高镇因地形独特，后有靠山、前有玉带，青苍翠绿，地处制高点，是徽州传统文化中“一堂山水”之宝地，是“最美乡村”婺源一座集徽州文化、山水意境和现代创意体验于一体的文、商、旅、游综合体。弦高古城总占地251.2亩，总投资约为20亿元。弦高古城项目的呈现分为两部分：西湖荡街区和天上堂景区，西湖荡街区为山顶天上堂景区的文旅商业配套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梯云村落，鲜花小镇---【篁岭景区】（游览时间约2.5小时），乘坐缆车上山（如遇索道检修或停运，则乘景区观光车上下，费用不变。旺季和节假日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，后游览【石门村】景区的主要背景是石门村所在地。石门村由于黄喉噪鹛而出名，黄喉噪鹛是中国最珍稀的鸟种之一，属于世界濒危鸟种。其体型较小，因具有鲜黄色的喉而得名。黄喉噪鹛属群居性鸟类，生活在丘陵地带小型阔叶树，高度仅3米的浓密阴暗的次生林，隐匿于亚热带常绿林和浓密灌丛中。黄喉噪鹛特爱洗澡，每天上午10时和下午16时左右，除暴风雨天气外，黄喉噪鹛总要坚持到河边流动浅水里戏水，沾一下清水，扇动着羽毛。黄喉噪鹛生活的区域既靠近村子，也靠近水源。石门村风水林保持得比较好，有大树（银杏等阔叶林），毛竹林，这让环境湿度、温度适度，昆虫和数量丰富，适合黄喉噪鹛的生存.适时送团婺源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动车票	厦门北-上饶、婺源-厦门北动车二等座
                <w:br/>
                用车	5座司机兼导游
                <w:br/>
                用餐	2早
                <w:br/>
                酒店	2晚当地准四标准酒店
                <w:br/>
                门票	行程上述所包含景点大门票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出团前请付清全款，确定后如退团，3天以上退团收取30%，3天之内损失80%，当天退团收100%损失。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2025-06-22T16:40:56+08:00</dcterms:created>
  <dcterms:modified xsi:type="dcterms:W3CDTF">2025-06-22T16:40:56+08:00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