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2人起VIP精致小包团【京城私享家】高端北京纯玩双飞5日游（暑期）行程单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BJ1749798116mu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【品质承诺】2-6人私人定制小包团，一价全含，0购物0自费0景交0暗店
                <w:br/>
                【深度漫游】真纯玩，故宫、八达岭长城、颐和园特别安排3小时深度游览
                <w:br/>
                【精心安排】
                <w:br/>
                【恭王府】历史上最有“福”的王府花园，原是清代和珅的官邸
                <w:br/>
                【什刹海风景区】 了解老北京的生活习俗，体验老北京的风土人情
                <w:br/>
                【前门大栅栏】 被称为“天街”，北京城最具魅力的古老商业街区，汇聚了北京众多的老字号
                <w:br/>
                【升旗仪式】亲临天安门广场观大国神圣礼仪
                <w:br/>
                【圆明园】 被称为“万园之园”，经历清朝6代皇帝不断修建，历时150年被称为园林艺术的典范
                <w:br/>
                【住宿安排】酒店标准    A标：三环左右轻奢三钻    B标：三环左右携程四钻   C标：三环左右携程五钻  
                <w:br/>
                 【特色美食】特别安排网红餐厅（故宫冰窖餐厅）58元/人/正
                <w:br/>
                【特别赠送】
                <w:br/>
                1、故宫无线耳麦高端讲解器 戴上耳麦游故宫，你可以安静聆听导游的精彩讲解       
                <w:br/>
                2、故宫接驳车/矿泉水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厦门-北京
                <w:br/>
              </w:t>
            </w:r>
          </w:p>
          <w:p>
            <w:pPr>
              <w:pStyle w:val="indent"/>
            </w:pPr>
            <w:r>
              <w:rPr>
                <w:rFonts w:ascii="微软雅黑" w:hAnsi="微软雅黑" w:eastAsia="微软雅黑" w:cs="微软雅黑"/>
                <w:color w:val="000000"/>
                <w:sz w:val="20"/>
                <w:szCs w:val="20"/>
              </w:rPr>
              <w:t xml:space="preserve">
                厦门高崎机场集合，乘航班（参考航班：具体航班以实际申请为准）至北京国际机场。由专人接团后，乘车前往市区入住酒店。
                <w:br/>
                <w:br/>
                <w:br/>
                <w:br/>
                温馨提示：
                <w:br/>
                <w:br/>
                1、出行前一天晚上20:00之前会接到北京接站人员或导游通知接站地点及信息。
                <w:br/>
                <w:br/>
                2、此日无行程安排，不包含餐、导游服务及其他用车安排；到达酒店后请根据时间自行安排活动。
                <w:br/>
                <w:br/>
                3、酒店会收取100-300元房间使用押金，退房时无损全款退还，敬请知悉。
                <w:br/>
                <w:br/>
                北京首都机场T1航站楼：落地的客人请到二层6号门集合
                <w:br/>
                <w:br/>
                北京首都机场T2航站楼：落地的客人请到二层10号门集合
                <w:br/>
                <w:br/>
                北京首都机场T3航站楼：落地的客人请到二层B出口集合（T3航站楼环境复杂，最终集合地点，由指派司机直接和客人电话沟通）
                <w:br/>
                <w:br/>
                北京大兴机场：落地的客人请到一层19号口集合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毛主席纪念堂/天安门广场/故宫博物院/故宫冰窖餐厅/恭王府/漫步什刹海胡同
                <w:br/>
              </w:t>
            </w:r>
          </w:p>
          <w:p>
            <w:pPr>
              <w:pStyle w:val="indent"/>
            </w:pPr>
            <w:r>
              <w:rPr>
                <w:rFonts w:ascii="微软雅黑" w:hAnsi="微软雅黑" w:eastAsia="微软雅黑" w:cs="微软雅黑"/>
                <w:color w:val="000000"/>
                <w:sz w:val="20"/>
                <w:szCs w:val="20"/>
              </w:rPr>
              <w:t xml:space="preserve">
                早餐后，乘车赴天安门广场（游览 1.5 小时）瞻仰雄伟的人民英雄纪念碑，外观人民大会堂、参观毛主席纪念堂（毛主席纪念堂为免费参观景点，且每日限流团队1000人，且预约时间影响故宫博物院正常参观，自2023年4月6日起毛主席纪念堂为外观，同时也会尽力预约参观，地接社免费为游客提前一周代预约游览，如能约上且时间不与故宫游览有冲突则安排入内参观，若遇每日限流未预约上门票或者政策性闭馆时，改为外景，不再退费或另外安排由我社安排，不受理未预约上产生的投诉），
                <w:br/>
                <w:br/>
                游览【故宫博物院】（游览约 3小时）宫旧称紫禁城，是我国现存规模最大、保存完 整的古建筑群，也居世界五大宫之首。南半部以太和、中和、保和三大殿为中心，称为“前 朝”，北半部以乾清、交泰、坤宁三宫及东西六宫和御花园为中心，称为“后寝”。赠送紫 禁城内廷东六宫之一延禧宫，延禧宫初名长寿宫，清代又改名为延禧宫，明清两朝均为 妃嫔所居。
                <w:br/>
                <w:br/>
                中餐特别安排北京网红餐厅【故宫冰窖餐厅】
                <w:br/>
                <w:br/>
                游览【恭王府】（游览 1.5 小时）中国国家一级博物馆，国家AAAAA 级旅游景区，是清 代规模最大的一座王府建筑群， 曾先后作为清乾隆时期权臣和珅、清嘉庆时期庆僖亲王 爱新觉罗·永璘的宅邸，咸丰元年（1851 年）清廷赐封此宅邸于恭亲王爱新觉罗·奕訢，恭 王府的名称也因此得来，故有“一座恭王府，半部清代史”。
                <w:br/>
                <w:br/>
                游览【漫步什刹海风景区】（游览 1 小时）逛老北京胡同游，感受浓浓的老北京市井文 化，走进老北京保存最为完整的特色民居-四合院，探访一座中国传统文化的殿堂感受老 北京生活的气息深刻见证老北京艺人历程，感受老北京风土人情，
                <w:br/>
                <w:br/>
                <w:br/>
                <w:br/>
                温馨提示：
                <w:br/>
                <w:br/>
                1、由于天安门广场及故宫游览面积比较大，午餐时间较迟，建议自备一些点心充饥。故宫景区周边无停车场以及停车区域，临时上下车点需不行一段距离以及等候若干时间，请谅解。
                <w:br/>
                <w:br/>
                2、由于北京交通拥堵，为了防止发生堵车现象参观长城和故宫的行程都会比较早出发，早餐会打包，不吃不退请谅解。
                <w:br/>
                <w:br/>
                3、当天行走较多，注意休息，北方天气干燥，多喝水。
                <w:br/>
                <w:br/>
                故宫门票预约友情提示：
                <w:br/>
                <w:br/>
                故宫每日限流4万人，提前7天放票；
                <w:br/>
                <w:br/>
                由于近期旅游小高峰来临，出现故宫未能预约成功的现象，因此即日起，我社将不保证绝对出票。如故宫无票，视为不可抗力免责取消参观，处理方式如下：
                <w:br/>
                <w:br/>
                1、替换其他景点产生差价多退少补；
                <w:br/>
                <w:br/>
                2、退故宫门票改外观；
                <w:br/>
                <w:br/>
                3、如抢到票，可能会根据抢到票的日期调整游览顺序；
                <w:br/>
                <w:br/>
                <w:br/>
                <w:br/>
                即日起我社将不再受理因故宫门票未能预约成功而产生的投诉，请您谅解！
                <w:br/>
                <w:br/>
                故宫实行实名制购票，请您一定携带身份件入馆，如因客人原因未带身份证造成无法入馆的情况，后果自行承担，学生儿童没有身份证的请带户口簿或者护照入馆。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升旗仪式/八达岭长城/奥林匹克公园/鸟巢水立方外景
                <w:br/>
              </w:t>
            </w:r>
          </w:p>
          <w:p>
            <w:pPr>
              <w:pStyle w:val="indent"/>
            </w:pPr>
            <w:r>
              <w:rPr>
                <w:rFonts w:ascii="微软雅黑" w:hAnsi="微软雅黑" w:eastAsia="微软雅黑" w:cs="微软雅黑"/>
                <w:color w:val="000000"/>
                <w:sz w:val="20"/>
                <w:szCs w:val="20"/>
              </w:rPr>
              <w:t xml:space="preserve">
                早餐打包，乘车赴天安门广场观庄严【升旗仪式】，前往延庆登【八达岭长城】（游览约 3小时）八达岭长城是中国古代伟大 的防御工程万里长城的一部分，以其宏伟的景观、完善的设施和深厚的文化历史内涵而 著称于世，八达岭长城史称天下九塞之一 ，是万里长城的精华，在明长城中，独具代表 性。亲自登临气势磅礴的万里长城、它象一条巨龙盘踞在祖国的北面，绵延数万里，纵 贯两千年，雄伟壮观，体验“不到长城非好汉”的气魄，踏着历史的脊梁，叹远去的尘土 飞扬，赞现今的繁华盛世，和谐太平，登长城做好汉，观长城内外祖国大好河山。
                <w:br/>
                <w:br/>
                游览【奥林匹克公园】（游览 约1 小时）近距离参观双奥场馆：2008 年北京夏季奥运会和 2022 年北京冬奥会两大标志性建筑物国家体育馆—鸟巢外景、国家游泳中心—⽔⽴⽅/冰立方外景， 自由拍照留念，外观“世界级建筑”更深入了解奥运盛.会给我们带来的时代变化与奥运三大理念:人文奥运，绿色奥运、科技奥运。
                <w:br/>
                <w:br/>
                <w:br/>
                <w:br/>
                温馨提示：
                <w:br/>
                <w:br/>
                1、因长城距市区距离较远（约80KM），游览长城当天的叫早时间和早餐时间可能会比其它几天早起，请做好早起准备。
                <w:br/>
                <w:br/>
                2、长城为游客自由参观，导游不跟团讲解。
                <w:br/>
                <w:br/>
                3、长城游览为登山类游览行程，请提前准备好适合登山的装备。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颐和园/圆明园/清华大学或北京大学外景/天坛公园/前门大栅栏
                <w:br/>
              </w:t>
            </w:r>
          </w:p>
          <w:p>
            <w:pPr>
              <w:pStyle w:val="indent"/>
            </w:pPr>
            <w:r>
              <w:rPr>
                <w:rFonts w:ascii="微软雅黑" w:hAnsi="微软雅黑" w:eastAsia="微软雅黑" w:cs="微软雅黑"/>
                <w:color w:val="000000"/>
                <w:sz w:val="20"/>
                <w:szCs w:val="20"/>
              </w:rPr>
              <w:t xml:space="preserve">
                早餐后游览【颐和园】（游览约 3小时）颐和园是我国现存规模最大，保存最完整的皇家园 林；是以昆明湖、万寿山为基址，以杭州西湖为本，汲取南园林的设计手法而建成的一 座大型山水园，颐和园被誉为“皇家园林博物馆。
                <w:br/>
                <w:br/>
                后游览【圆明园】（含联票，游览约 1 小时左右）圆明园被称为“万园之园”圆明园不仅汇集了江南若干名园胜景，还移植了西方园林建筑，集当时古今中外造园艺术之大成。堪称人类文化的宝库之一，是当时世界上最大的一座博物馆。
                <w:br/>
                <w:br/>
                赠送车览“胸怀壮志梦”中国最高学府【清华大学或北京大学外景】
                <w:br/>
                <w:br/>
                游皇家祭天祈福地【天坛公园】（含通票，游览 1.5 小时左右）天坛公园为明、清两代帝王祭祀皇天、祈五谷丰登之场所。天坛  是圜丘、祈谷两坛的总称，有坛墙两重，形成内外坛，坛墙南方北圆，象征天圆地方 。 主要建筑在内坛，圜丘坛在南、祈谷坛在北，二坛同在一条南北轴线上，中间有墙相隔。 圜丘坛内主要建筑有圜丘坛、皇穹宇等等，祈谷坛内主要建筑有祈年殿、皇乾殿、祈年门等。
                <w:br/>
                <w:br/>
                后游览【前门大栅栏】百年老街， 被称为“天街”，北京城最具魅力的古老商业街区，汇聚了北京众多的老字号（不少于1小时）。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北京-返回厦门
                <w:br/>
              </w:t>
            </w:r>
          </w:p>
          <w:p>
            <w:pPr>
              <w:pStyle w:val="indent"/>
            </w:pPr>
            <w:r>
              <w:rPr>
                <w:rFonts w:ascii="微软雅黑" w:hAnsi="微软雅黑" w:eastAsia="微软雅黑" w:cs="微软雅黑"/>
                <w:color w:val="000000"/>
                <w:sz w:val="20"/>
                <w:szCs w:val="20"/>
              </w:rPr>
              <w:t xml:space="preserve">
                早餐后，乘航班（参考航班：具体航班以实际申请为准）返回厦门，全程圆满结束！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1、大交通：厦门北京往返经济舱机票（团队票开出后不得签转，更改及退票）（不含航空险）
                <w:br/>
                <w:br/>
                2、住宿：入住三环左右携程网评3-5钻酒店（标间或者大床房根据当天房态安排，不指定房型，如果产生了单男单女，客人须补足单房差）
                <w:br/>
                <w:br/>
                三环左右4钻酒店，单房差1200元/人/四晚
                <w:br/>
                <w:br/>
                参考酒店：亚朵、漫心、原拓、佳龙、城市有爱、素问等同级别酒店
                <w:br/>
                <w:br/>
                温馨提示：依环保部门要求，自2020年5月1日，酒店将不再主动提供一次性日用品（牙膏、牙刷、梳子、浴巾等），如您有需要可详询前台
                <w:br/>
                <w:br/>
                3、用餐：4早餐1正餐，一餐故宫冰窖餐厅，餐标58元/人/正（早餐为酒店含早、打包早或打包热早，不用早餐不予退还）
                <w:br/>
                <w:br/>
                4、导游：无导游，全程安排司机兼职导游。
                <w:br/>
                <w:br/>
                5、用车：全程正规旅游空调车，对应团员人数安排对应车型，保证每人一个正座（头尾接送为我社安排单独车辆接送，无导游陪同）
                <w:br/>
                <w:br/>
                6、门票：行程所列景点首道门票（不含行程内的小门票，景区交通根据自身需求乘坐，客人自愿选择参加）
                <w:br/>
                <w:br/>
                购物安排：全程0购物店安排
                <w:br/>
                <w:br/>
                自费项目：全程不推自费项目
                <w:br/>
                <w:br/>
                儿童价标准：指年龄2-12周岁以下，12周岁以下儿童不含门票：身高1.2米以下免费，1.2米以上儿童行程内景点门票80元。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单人入住的单房差。
                <w:br/>
                <w:br/>
                2) 旅游期间未标明的餐费。
                <w:br/>
                <w:br/>
                3) 旅游期间的个人消费。
                <w:br/>
                <w:br/>
                4) 景区交通工具。
                <w:br/>
                <w:br/>
                5) 旅游意外险（建议游客自行购买）。
                <w:br/>
                <w:br/>
                6）未注明由旅行社承担的费用。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故宫门票特别提示：
                <w:br/>
                <w:br/>
                故宫每日限流4万人，提前7天放票；
                <w:br/>
                <w:br/>
                由于近期旅游小高峰来临，出现故宫未能预约成功的现象，因此即日起，我社将不保证绝对出票。如故宫无票，视为不可抗力免责取消参观，处理方式如下：
                <w:br/>
                <w:br/>
                1、替换其他景点产生差价多退少补；
                <w:br/>
                <w:br/>
                2、退故宫门票改外观；
                <w:br/>
                <w:br/>
                如抢到票，可能会根据抢到票的日期调整游览顺序；
                <w:br/>
                <w:br/>
                即日起我社将不再受理因故宫门票未能预约成功而产生的投诉，请您谅解！
                <w:br/>
                <w:br/>
                2.毛主席纪念堂政策性关闭或限流只可外观，进入毛主席纪念堂不得穿无袖上衣，不得穿拖鞋，必须随身携带身份证。这天走路较多请穿舒适鞋子和轻便服装。
                <w:br/>
                <w:br/>
                3.由于天安门广场及故宫游览面积比较大，游览时间较长，本日午餐时间较迟，建议自备一些点心充饥。
                <w:br/>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故宫门票特别提示：
                <w:br/>
                <w:br/>
                故宫每日限流4万人，提前7天放票；
                <w:br/>
                <w:br/>
                由于近期旅游小高峰来临，出现故宫未能预约成功的现象，因此即日起，我社将不保证绝对出票。如故宫无票，视为不可抗力免责取消参观，处理方式如下：
                <w:br/>
                <w:br/>
                1、替换其他景点产生差价多退少补；
                <w:br/>
                <w:br/>
                2、退故宫门票改外观；
                <w:br/>
                <w:br/>
                如抢到票，可能会根据抢到票的日期调整游览顺序；
                <w:br/>
                <w:br/>
                即日起我社将不再受理因故宫门票未能预约成功而产生的投诉，请您谅解！
                <w:br/>
                <w:br/>
                2.毛主席纪念堂政策性关闭或限流只可外观，进入毛主席纪念堂不得穿无袖上衣，不得穿拖鞋，必须随身携带身份证。这天走路较多请穿舒适鞋子和轻便服装。
                <w:br/>
                <w:br/>
                3.由于天安门广场及故宫游览面积比较大，游览时间较长，本日午餐时间较迟，建议自备一些点心充饥。
                <w:br/>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▲团队机票一经开票，不得退改签（只退机建+燃油费）
                <w:br/>
                <w:br/>
                地接费用损失如下：
                <w:br/>
                <w:br/>
                ▲出团前72小时（含）以上
                <w:br/>
                <w:br/>
                退团收取团款全额10%作为损失。
                <w:br/>
                <w:br/>
                ▲出团前72小时（含）以内
                <w:br/>
                <w:br/>
                退团的收取团款全额30%作为损失。
                <w:br/>
                <w:br/>
                ▲出团前24小时（含）以内
                <w:br/>
                <w:br/>
                退团的收取团款全额50%作为损失。
                <w:br/>
                <w:br/>
                ▲当天出团临时
                <w:br/>
                <w:br/>
                退团的收取团款全额的100%作为损失。
                <w:br/>
                <w:br/>
                如按上述约定比例扣除的必要的费用低于实际发生的费用，旅游者按照实际发生的费用支付，但最高额不应当超过旅游费用总额。因部分旅游资源需提前预订的特殊性，本产品线路在旅行社成团后至出行前5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2025-06-24T15:20:19+08:00</dcterms:created>
  <dcterms:modified xsi:type="dcterms:W3CDTF">2025-06-24T15:20:19+08:00</dcterms:modified>
</cp:coreProperties>
</file>

<file path=docProps/custom.xml><?xml version="1.0" encoding="utf-8"?>
<Properties xmlns="http://schemas.openxmlformats.org/officeDocument/2006/custom-properties" xmlns:vt="http://schemas.openxmlformats.org/officeDocument/2006/docPropsVTypes"/>
</file>