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【慢游成都】成都+杜甫草堂+三星堆+熊猫基地+都江堰+青城山+真纯玩双飞5日游行程单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SC174996763396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w:br/>
                【忠于承诺】：100%真纯玩，0车销0购物店0自费0景中店0餐带店，违约承诺赔3000元/人写进合同
                <w:br/>
                <w:br/>
                【精华景点】：都江堰、青城山、熊猫基地、三星堆、武侯祠、杜甫草堂 【增值服务】：第二天午餐后赠送川剧变脸表演
                <w:br/>
                <w:br/>
                【理想座驾】：2+1布局豪华保姆车陆地头等舱，车间距宽敞，智能坐躺、随意切换，座位配备usb充电口
                <w:br/>
                <w:br/>
                【同团人数】：约30人团
                <w:br/>
                <w:br/>
                【严选酒店】：优选携程四钻酒店，明确备选酒店、不忽悠、无套路 【接送服务】：专车接送站、不拼不等、随到随走，出站口接客、帮拿行李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厦门/泉州/福州-成都
                <w:br/>
              </w:t>
            </w:r>
          </w:p>
          <w:p>
            <w:pPr>
              <w:pStyle w:val="indent"/>
            </w:pPr>
            <w:r>
              <w:rPr>
                <w:rFonts w:ascii="微软雅黑" w:hAnsi="微软雅黑" w:eastAsia="微软雅黑" w:cs="微软雅黑"/>
                <w:color w:val="000000"/>
                <w:sz w:val="20"/>
                <w:szCs w:val="20"/>
              </w:rPr>
              <w:t xml:space="preserve">
                D1  厦门/泉州/福州-成都                            餐：无  宿：成都
                <w:br/>
                <w:br/>
                行程安排： 抵达魅力成都 自由感受烟火蓉城，出站后接站前往酒店入住，后自由活动至次日出发。
                <w:br/>
                <w:br/>
                自由行推荐：锦里、春熙路、太古里、宽窄巷子、人民公园泡茶馆、蜀风雅韵川剧、建设路美食街逛吃等
                <w:br/>
                <w:br/>
                温馨提示：
                <w:br/>
                <w:br/>
                1、为确保工作人员能联系您，请确保下机后手机保持开机并注意接听电话、接收/回复短信；请您出站后及时开机，若我们接站师傅没有及时联系您请您注意拨打前一天车队给您联系的电话号码主动联系接站师傅，出站口仅允许临时停靠，需步行至集合地点上车；敬请配合，谢谢理解！详询当地旅行社工作人员。
                <w:br/>
                <w:br/>
                2、到达酒店报游客姓名取房，房卡押金请于前台自付自退；贵重物品请注意随身携带，切勿遗忘于酒店内；
                <w:br/>
                <w:br/>
                3、此日无行程安排，不包含餐、导游服务及其他用车安排；到达酒店后请根据时间自行安排活动；我社导游会于21点左右电话通知明天的集合时间（晚班机有可能延后通知），此日无导游服务；任何情况均请拔打出团通知书上标注的紧急联系人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成都—都江堰—青城山—成都
                <w:br/>
              </w:t>
            </w:r>
          </w:p>
          <w:p>
            <w:pPr>
              <w:pStyle w:val="indent"/>
            </w:pPr>
            <w:r>
              <w:rPr>
                <w:rFonts w:ascii="微软雅黑" w:hAnsi="微软雅黑" w:eastAsia="微软雅黑" w:cs="微软雅黑"/>
                <w:color w:val="000000"/>
                <w:sz w:val="20"/>
                <w:szCs w:val="20"/>
              </w:rPr>
              <w:t xml:space="preserve">
                D2  成都—都江堰—青城山—成都
                <w:br/>
                <w:br/>
                早餐：酒店早餐      中餐：中      晚餐：不含
                <w:br/>
                <w:br/>
                住宿：成都
                <w:br/>
                <w:br/>
                早餐后统一集合乘车前往都江堰景区（不含无线耳麦30/人，古城观光车10元/人，景区观光车10元/人），从上往下，不走回头路用最省力的方式游览都江堰避开旅行团。
                <w:br/>
                <w:br/>
                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w:br/>
                拜水都江堰，是一次学习。小学时学过都江堰的课文还记得“深淘滩 低作堰 道法自然”。福泽千秋的伟大水利工程如泱泱中华文化的一滴水，汇集到一起成为世界无坝引水的水利文化鼻祖。
                <w:br/>
                <w:br/>
                午餐后，观赏川剧变脸表演（40分钟），有俏花旦、茶艺表演、八阵图、滚灯、川剧变脸五个节目。
                <w:br/>
                <w:br/>
                后游览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
                <w:br/>
                <w:br/>
                与雨相伴，做一次探幽，轻松的感受，完全放松自己的内心。后返回成都酒店入住休息。
                <w:br/>
                <w:br/>
                温馨提示： 川剧变脸表演属于赠送项目，如遇不可抗力因素/停演/客人未去观看，无费用可退，敬请理解！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成都— 熊猫基地 — 三星堆或金沙遗址 — 成都
                <w:br/>
              </w:t>
            </w:r>
          </w:p>
          <w:p>
            <w:pPr>
              <w:pStyle w:val="indent"/>
            </w:pPr>
            <w:r>
              <w:rPr>
                <w:rFonts w:ascii="微软雅黑" w:hAnsi="微软雅黑" w:eastAsia="微软雅黑" w:cs="微软雅黑"/>
                <w:color w:val="000000"/>
                <w:sz w:val="20"/>
                <w:szCs w:val="20"/>
              </w:rPr>
              <w:t xml:space="preserve">
                D3  成都— 熊猫基地 — 三星堆或金沙遗址 — 成都
                <w:br/>
                <w:br/>
                早餐：酒店早餐      中餐：中       晚餐：自理
                <w:br/>
                <w:br/>
                住宿：成都酒店
                <w:br/>
                <w:br/>
                早餐后统一集合乘车前往游览【熊猫基地2h，不含语音讲解器10元/人，观光车30元/人】，熊猫基地常年饲养有大熊猫、小熊猫、黑颈鹤、白鹳和白天鹅、黑天鹅、雁、鸳鸯及孔雀等动物。在由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w:br/>
                午餐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游览结束返回成都酒店休息。
                <w:br/>
                <w:br/>
                温馨提示： 1. 由于三星堆未对旅行社开放团队票渠道，如我社未抢到三星堆门票则调整为游览金沙遗址【不含语音讲解器30元/人】。 金沙遗址是中国进入21世纪后第一个重大考古发现，也是四川继三星堆之后又一个重大考古发现，被评选为“全国十大考古发现”，与三星堆遗址共同入选《中国世界文化遗产预备名单》。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D4成都杜甫草堂 — 宽窄巷子 — 武侯祠 —锦里— 成都
                <w:br/>
              </w:t>
            </w:r>
          </w:p>
          <w:p>
            <w:pPr>
              <w:pStyle w:val="indent"/>
            </w:pPr>
            <w:r>
              <w:rPr>
                <w:rFonts w:ascii="微软雅黑" w:hAnsi="微软雅黑" w:eastAsia="微软雅黑" w:cs="微软雅黑"/>
                <w:color w:val="000000"/>
                <w:sz w:val="20"/>
                <w:szCs w:val="20"/>
              </w:rPr>
              <w:t xml:space="preserve">
                D4成都杜甫草堂 — 宽窄巷子 — 武侯祠 —锦里— 成都
                <w:br/>
                <w:br/>
                早餐：酒店早餐    中餐：自理   晚餐：晚餐  
                <w:br/>
                <w:br/>
                宿：成都 
                <w:br/>
                <w:br/>
                早餐后统一前往【杜甫草堂】是中国唐代大诗人杜 甫流寓成都时的居所，文物景点游览区（草堂旧址）、园林景点游览区（梅园）和服务区（草堂寺）。草堂旧址内 ，照壁、正门、大廨、诗史堂、柴门、工部祠排列在一条中轴线上 ，两 旁配以对称的回廊与其它附属建筑 ，其间有流水萦回 ，小桥勾连 ，竹树掩映 ，显得既庄严肃 穆、古朴典雅而又幽深静谧、秀丽清朗。
                <w:br/>
                <w:br/>
                【宽窄巷子】由宽巷子、窄巷子、井巷子平行排列组成，全为青黛砖瓦的仿古四合院落，这里也是成都遗留下来的较成规模的清朝古街道，与大慈寺、文殊院一起并称为成都三大历史文化名城保护街区。
                <w:br/>
                <w:br/>
                【武侯祠】，武侯祠始建于蜀汉章武元年（221年），原是纪念诸葛亮的专祠，亦称孔明庙、诸葛祠、丞相祠等，后合并为君臣合祀祠庙。武侯祠是民众对蜀汉丞相诸葛亮“鞠躬尽瘁，死而后已”精神的肯定和赞誉的载体，也是三国遗迹源头，由汉昭烈庙、武侯祠、惠陵、三义庙四部分组成，属于成都武侯祠博物馆的文化遗产保护区。
                <w:br/>
                <w:br/>
                【锦里】与南郊公园和武侯祠相连，主要景点包含锦里古街、古戏台、九品小吃街、诸葛井、西蜀第一牌坊、福寿巷、黄龙潭、阿斗井、民俗记忆墙、宋代石刻长廊、刘湘墓，集合了美食、娱乐、三国主题文化等。晚上体验成都地道火锅，一边涮火锅一边看川剧变脸。而后还可自由逛锦里夜景，亲身体验成都人赶场的热闹场景。
                <w:br/>
                <w:br/>
                温馨提示： 1. 游览古建筑群时注意自身安全，注意防火防盗，博物馆内禁止吸烟，拍照请关闭闪光灯。 2. 古街巷道人多繁杂，游客游览时请保护好自身财产安全，购买纪念品时请理智消费。 3.川剧变脸为火锅餐厅赠送项目，如未演出或未观看，无任何退费。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成都-厦门/福州/泉州
                <w:br/>
              </w:t>
            </w:r>
          </w:p>
          <w:p>
            <w:pPr>
              <w:pStyle w:val="indent"/>
            </w:pPr>
            <w:r>
              <w:rPr>
                <w:rFonts w:ascii="微软雅黑" w:hAnsi="微软雅黑" w:eastAsia="微软雅黑" w:cs="微软雅黑"/>
                <w:color w:val="000000"/>
                <w:sz w:val="20"/>
                <w:szCs w:val="20"/>
              </w:rPr>
              <w:t xml:space="preserve">
                D5  成都-厦门/福州/泉州                    
                <w:br/>
                <w:br/>
                餐：早 
                <w:br/>
                <w:br/>
                宿：温馨的家 
                <w:br/>
                <w:br/>
                早餐后，自由活动。然后根据返程交通时间安排送站，返回出发地，结束愉快的成都之行！
                <w:br/>
                <w:br/>
                温馨提示：
                <w:br/>
                <w:br/>
                1、此日无行程安排，仅提供机场送机服务，无导游服务，出发时间在酒店提供早餐以前的，请勿忘退房时于前台领取路早；出发时间在中午以后的，请于12：00前退房，可将行礼寄存前台，再自行安排活动
                <w:br/>
                <w:br/>
                2、我社提供机场拼车送站服务，登机手续请根据机场指引自行办理。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安排：出发地/成都/出发地，（机票为特价票或团队票、不得签改、换人及退票，如果退票只退税）；客人提供的名字及证件必须准确。若因名单提供错误造成的损失由游客自行承担；游客务必携带登机有效证件。
                <w:br/>
                <w:br/>
                2、用车安排：陆地头等舱保姆车：2+1布局皮沙发座椅，可坐可半躺，空间宽敞豪华，随车配备USB充电接口；接送机/站为小车、一单一接、不拼不等。保证每人1正座，景区内为环保车。（机场接机及中转接送为司机接送，无导游）
                <w:br/>
                <w:br/>
                3、住宿安排：携程四钻酒店双人标准间带独立卫生间。未特别说明时，产生自然单间敬请自理。内陆城市住宿条件有限,请游客理解。
                <w:br/>
                <w:br/>
                参考酒店：艾克美雅阁/宜尚西南交大/春天酒店或同级
                <w:br/>
                <w:br/>
                4、门票服务：含首道景点大门票
                <w:br/>
                <w:br/>
                特别提示：景点门票均为实名制购票，请游客务必出行携带好个人身份证件，若因未携带证件造成的排队或行程耽误甚至无法进入景区等后果，旅行社不承担任何责任。敬请理解！
                <w:br/>
                <w:br/>
                5、用餐服务：全程4酒店早餐1火锅2特色中餐；早餐为酒店早餐，不用不退。当地饮食与游客饮食习惯差异较大，餐饮条件有限，尽请游客谅解并可自备些零食（方便面、榨菜等），景区段所含早餐和晚餐在所住酒店用套餐（酒店晚餐10人1桌8菜1汤，不用不退费），中餐在沿途指定餐厅用餐。
                <w:br/>
                <w:br/>
                6、导游服务：行程内含优秀持证国语导游讲解服务 （行程中可能会分段操作，会更换导游，望需知）
                <w:br/>
                <w:br/>
                7、儿童服务：12岁以下，只含机票、正餐、旅游车费
                <w:br/>
                <w:br/>
                8、保险服务：含旅行社责任保险，请游客自愿办理旅游人身意外险，如参团人员为外宾请提前告之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1、单房差，酒店押金，不占床不含早餐。
                <w:br/>
                <w:br/>
                2、不含酒店内洗衣、理发、电话、传真、收费电视、饮品、烟酒、吸氧、医疗、行李搬运等个人消费。
                <w:br/>
                <w:br/>
                3、由于客人是失信人员而造成的机票、火车票、住宿、门票、车费等损失由客人自理
                <w:br/>
                <w:br/>
                4、不含航空意外险，送机人员会推荐，如有需求请自愿购买，不强迫。
                <w:br/>
                <w:br/>
                5、因天气、台风、政策调整、自然灾害、飞机火车延误或取消到、故障等旅行社不可抗拒原因，增加行程以外的额外费用（如机票损失、吃、住、行等），由客人自理
                <w:br/>
                <w:br/>
                6、客源地至出港地机场或火车站往返交通费用。客人自由活动期间产生的交通费用、餐费等个人消费费用。
                <w:br/>
                <w:br/>
                7、由于旅行者违约、自身过错、自身疾病等自身原因，导致的人身财务损失和额外费用支付，由客人自理。
                <w:br/>
                <w:br/>
                8、以上报价我社仅提供旅行社发票，需住宿、车费、餐费等原始发票的客人请提前告知，待确认后若能提供，税费客人自理。
                <w:br/>
                <w:br/>
                9、不含景区内小交通：
                <w:br/>
                <w:br/>
                自愿消费：都江堰扶梯40、观光车20、青城山观光车35、往返索道60、月城湖船票10、都江堰 青城山耳麦30；熊猫基地耳麦10、三星堆耳麦30；武侯祠耳麦10、杜甫草堂耳麦10。
                <w:br/>
                <w:br/>
                （注：熊猫基地另设有摆渡观光车30元/人非必须产生）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特别申明：本产品为特惠打包价，若客人减少景点、房、餐、车均不退减费用，中途离团费用不退。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2025-06-18T19:08:30+08:00</dcterms:created>
  <dcterms:modified xsi:type="dcterms:W3CDTF">2025-06-18T19:08:30+08:00</dcterms:modified>
</cp:coreProperties>
</file>

<file path=docProps/custom.xml><?xml version="1.0" encoding="utf-8"?>
<Properties xmlns="http://schemas.openxmlformats.org/officeDocument/2006/custom-properties" xmlns:vt="http://schemas.openxmlformats.org/officeDocument/2006/docPropsVTypes"/>
</file>