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『独家首发！5A景区大放价！通通半票游白水洋·鸳鸯溪』纯玩￥299元起||亲水天堂白水洋、爱侣圣地鸳鸯溪二日游行程单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BSY1750399814ro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屏南县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白水洋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厦门-屏南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上午集中出发汽车往屏南（车程约5H）。
                <w:br/>
                <w:br/>
                午餐后赴国家重点风景名胜区，CCTV“完美假期中国十佳旅游线路”福建省十大品牌之一，有“奇特景观”、 “天下绝景，宇宙之谜”之美誉的【白水洋景区】感受清凉的【十里水上长街】的切肤之爽、“零距离”接触目前世界上最大的【天然浅水广场】，它由一整块巨石铺展水底，面积达8万平方米，且与周围的山体相连，浑然天成，石面平滑如砥，无缝无苔，石上布水均匀，仅没脚踝，在阳光照耀下，波光潋滟，色似白银，令人称奇。【万米水上广场】——八万平方米的平砥基岩河床，布水均匀，水仅没踝，游客可在水面上尽情玩水、嘻戏、打水仗……移步换景观看【纱帽岩、金龟托宝、一帆风顺】，遥望秀丽的【五老峰】,观赏朴实优美、巧夺天工的木拱古廊桥--【双龙桥】，品味桥与屋相得益彰的古老建筑，夕阳西下遐想“廊桥遗梦”。
                <w:br/>
                <w:br/>
                晚餐自理后，安排入住酒店。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鸳鸯溪宜洋景区】，国家级风景名胜区是我国目前唯一的鸳鸯鸟保护区，鸳鸯溪长14公里，附近山深林密，幽静而清净，是鸳鸯栖息的好地方，每年秋季有数百上千只鸳鸯从北方飞来越冬，溪流所在地屏南也因此有着“鸳鸯之乡”的美誉。鸳鸯溪风景名胜区总面积78.8平方公里，由白水洋、鸳鸯溪、叉溪、水竹洋一考溪、鸳鸯湖5个游览区组成，溪流两岸森林茂密，动植物种类繁多，每年秋分至次年清明，数以千计的鸳鸯从北方飞来过冬，常年栖息溪畔林间的中华猕猴有300多只，此外还有蟒蛇、云豹、白鹇、穿山甲等10多种国家二类以上保护动物，被称为“天然动植物园”。
                <w:br/>
                <w:br/>
                午餐自理后送团，行程圆满结束！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1、交通：全程旅游空调车（保证一人一正座）
                <w:br/>
                <w:br/>
                2、住 宿：入住当地酒店（准四型酒店房差120元/人；商务酒店房差80元/人 ；经济型酒店房差50元/人，只补不退）；
                <w:br/>
                <w:br/>
                3、用 餐：含1早1正，1午餐和晚餐自理
                <w:br/>
                <w:br/>
                4、门 票：行程中所列首道景点门票
                <w:br/>
                <w:br/>
                5、导服：优秀地接导游
                <w:br/>
                <w:br/>
                备注：客人确认报团后退团，需产生损失200元/人；当天取消费用全损不退！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个人消费、单房差、2正餐
                <w:br/>
                <w:br/>
                鸳鸯溪洞梯40元/单程，自愿乘坐费用自理
                <w:br/>
                <w:br/>
                1、如出现单人则补单房差准四型酒店房差120元/人；商务酒店房差80元/人 ；经济型酒店房差50元/人，出发前交齐；
                <w:br/>
                <w:br/>
                2、旅途中一切个人消费（如酒店洗衣、电话、收费电视、酒水等）；
                <w:br/>
                <w:br/>
                3、因不可抗力因素而需要更改行程时所产生的一切费用；
                <w:br/>
                <w:br/>
                4、不含旅游意外险，建议客人自行购买；
                <w:br/>
                <w:br/>
                5、1.2米以下儿童不含门票，超高现补；
                <w:br/>
                <w:br/>
                6、团费包含的内容中未注明或行程内注明费用自理的项目。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备注：客人确认报团后退团，需产生损失200元/人；当天取消费用全损不退！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2025-07-17T02:15:10+08:00</dcterms:created>
  <dcterms:modified xsi:type="dcterms:W3CDTF">2025-07-17T02:15:10+08:00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