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“长江印象”涉外五星豪华游轮宜昌、长江三峡、重庆尊贵单动单飞6日行程单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SXJQ-CJYX-U20250624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6月24日
                <w:br/>
                龙岩-三明北转车-宜昌东 D9192-D2376
                <w:br/>
                （08:38-10:10 10:48-17:57）6月29日重庆-厦门
                <w:br/>
                参考航班：重庆-厦门NS8434（08:05-10:20）或HU7411（07:55-10:35）或MF8434（08:05-10:20）或GS5411（07:55-10:35））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【吃的舒心】☞提供多种美食选择，包括五星游轮中西自助餐、湖北重庆风味餐和武汉重庆特色小吃街等，让您尝遍长江三峡的美食文化。
                <w:br/>
                【豪华住宿】☞入住3晚涉外五星180°江景阳台间，不需要更换酒店，在旅途中体验舒适和奢华
                <w:br/>
                【便捷出行】☞我们提供了单动单飞+移动五星酒店服务，并且游轮停靠景区附近，让您更加方便地游览各大景点，尽情感受长江三峡的壮美。
                <w:br/>
                【丰富游览】☞我们的旅游路线涵盖了中国名片、文化长廊、世界最壮丽的大峡谷、世界唯一可以乘船游览的大峡谷、世纪工程三峡大坝和三大名楼黄鹤楼/网红重庆等，让您穿越千年历史，领略到长江三峡的独特魅力。
                <w:br/>
                【纯净旅游】☞我们承诺全程无购物，让您在旅游中尽享纯净的旅途体验，无须担心购物压力。
                <w:br/>
                【绚丽娱乐】☞除了景点游览外，我们还为您准备了欢迎酒会、欢迎晚会、船上文化讲座及互动活动、24小时阅览室和健身房等娱乐设施，让您的旅途充满趣味和乐趣。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龙岩-宜昌
                <w:br/>
              </w:t>
            </w:r>
          </w:p>
          <w:p>
            <w:pPr>
              <w:pStyle w:val="indent"/>
            </w:pPr>
            <w:r>
              <w:rPr>
                <w:rFonts w:ascii="微软雅黑" w:hAnsi="微软雅黑" w:eastAsia="微软雅黑" w:cs="微软雅黑"/>
                <w:color w:val="000000"/>
                <w:sz w:val="20"/>
                <w:szCs w:val="20"/>
              </w:rPr>
              <w:t xml:space="preserve">
                重庆单动单飞6日游，有关事宜确认如下，请核对:
                <w:br/>
                行程速览：
                <w:br/>
                日期	行程安排	用餐	住宿
                <w:br/>
                第1天	龙岩-宜昌	不含	宜昌
                <w:br/>
                第2天	三峡人家-三峡大坝-屈原故里或升船机（自费）	早中晚	长江印象游轮阳台房
                <w:br/>
                第3天	小三峡-小小三峡（自费）-船过巫峡-船过瞿塘峡-白帝城（自费）	早中晚	长江印象游轮阳台房
                <w:br/>
                第4天	石宝寨--丰都鬼城或雪玉洞（自费）	早中晚	长江印象游轮阳台房
                <w:br/>
                第5天	重庆-人民广场-乘轻轨穿楼-白公馆-磁器口-魁星楼-解放碑步行街-洪崖洞--酒店	早中	机场附近酒店
                <w:br/>
                第6天	重庆-返回	早	温馨的家
                <w:br/>
                 特别提示：关于自费景点的说明——为丰富游客游轮选择，在空余时间游轮会提供自费项目选择，供游客自愿选择，非强制客户可根据自己情况自行选择，推荐自费为参考，具体以游轮公布为准，行程受水位和天气的影响，为参考，具体以实际公布为准。
                <w:br/>
                详细行程：
                <w:br/>
                第一天：福建-宜昌酒店
                <w:br/>
                 今日看点：钟林竞秀，英雄武汉      
                <w:br/>
                早餐：自理	午餐：自理	晚餐：自理	住宿：宜昌酒店
                <w:br/>
                早乘动车前往宜昌，参考车：D9192-D2376（龙岩-三明北转车-宜昌东，08:38-10:10  中转时间38分钟 10:48-17:57），以实际出票为准
                <w:br/>
                抵达宜昌后专车接，随后前往酒店办理入住（此日无导游）
                <w:br/>
                交通：汽车，动车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三峡人家-三峡大坝-三峡升船机（自选）
                <w:br/>
              </w:t>
            </w:r>
          </w:p>
          <w:p>
            <w:pPr>
              <w:pStyle w:val="indent"/>
            </w:pPr>
            <w:r>
              <w:rPr>
                <w:rFonts w:ascii="微软雅黑" w:hAnsi="微软雅黑" w:eastAsia="微软雅黑" w:cs="微软雅黑"/>
                <w:color w:val="000000"/>
                <w:sz w:val="20"/>
                <w:szCs w:val="20"/>
              </w:rPr>
              <w:t xml:space="preserve">
                ●08:00-11:00     乘车参观国家 5A 级土家风情【三峡人家】 三峡人家融合地质文化、巴文化、楚文化、土家文化、峡江文化、抗战军事文化，原生态、场景式、 体验型大型民俗旅游区。依山傍水，风情如画，传统三峡吊脚楼点缀于山水之间，久违的古帆船、乌篷船安静地泊在三峡人家门前，溪边少女挥着棒槌在清洗衣服，江面上悠然的渔家在撒网打鱼…… 
                <w:br/>
                ●12:00—13:00  享用陆地中餐 
                <w:br/>
                ●13:10—16:00  前往游览国家 5A 级【三峡大坝风景区】（不含景区电瓶车10元/人）是当今世界上最大的水利枢纽工程。 坛子岭园区、185 园区全方位展示工程文化和水利文化，将现代工程和自然风光有机结合，使之成为国内外友人向往的旅游胜地 ，游船推荐自费【【三峡升船机】(自愿自费290元/人，升船机限制名额，是否开放以游船公布为准，大坝检修期间无此安排）
                <w:br/>
                ●18:30—20:00  宾客陆续登船办理入住长江印象游轮 
                <w:br/>
                ●18:30—20:00  游轮 – 自助晚餐或陆地桌餐 
                <w:br/>
                ●20:30—21:00  游轮 - 安全说明会
                <w:br/>
                交通：游轮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午餐：陆地桌餐     晚餐：陆地桌餐或游轮自助餐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五星长江印象游轮阳台房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小三峡-小小三峡（自选）-船过巫峡-船过瞿塘峡-白帝城（自选）
                <w:br/>
              </w:t>
            </w:r>
          </w:p>
          <w:p>
            <w:pPr>
              <w:pStyle w:val="indent"/>
            </w:pPr>
            <w:r>
              <w:rPr>
                <w:rFonts w:ascii="微软雅黑" w:hAnsi="微软雅黑" w:eastAsia="微软雅黑" w:cs="微软雅黑"/>
                <w:color w:val="000000"/>
                <w:sz w:val="20"/>
                <w:szCs w:val="20"/>
              </w:rPr>
              <w:t xml:space="preserve">
                ●06:00—06:30  游轮 – 晨间咖啡（五楼 逸景咖啡厅）
                <w:br/>
                ●06:30—07:30  游轮 - 自助早餐（二楼 巴楚风情餐厅）
                <w:br/>
                ●06:00—07:30  游轮 - 巫峡（45 公里，幽深秀丽，船过神女峰） 。它沿岸青山连绵，群峰如屏，尤以神女峰最令人神往，甲板倾听导游现场解说，亲身感受巫峡秀美
                <w:br/>
                ●08:00—11:00 上岸游览 -小三峡+小小三峡 换乘旅游观光游船游览国家 5A 级【小三峡风景区】"中国国家级重点风景名胜区"，被誉为"中华奇观"，" 天下绝景"。游览结束后，自愿自费增游国家 5A 级【小小三峡风景区】（自费180元/人）；换乘豌豆角乌篷船游览小小三峡， 因其水道更为狭窄，山势显得尤为奇峻，峡谷愈发幽深，小小三峡以景秀美、山神奇为特点，被称为"天下奇峡"
                <w:br/>
                ●12:30—13:30  游轮 - 自助午餐（二楼 巴楚风情餐厅） 
                <w:br/>
                ●14:00—14:30  游轮 - 瞿塘峡（雄伟壮观夔门风光） 它以“雄”著称，峡中水深流急，江面最窄处为三峡门户，素有“夔门天下雄”之誉，您可在阳光甲板倾听导游现场解说，亲身感受“夔门天下雄”的磅礴气势（新版十元人民币背面的图案）。
                <w:br/>
                ●15:00—18:00  上岸游览 – 【白帝城 】（自愿自费252元/人）或船上自由活动，参加船上娱乐活动.白帝城因其易守难攻，成为古代历朝兵家必争之地。战国时楚国夺此地而得以西进，西汉公孙述据此地而割据一方，蜀汉刘备退守白帝城托孤而汉室得存，南宋筑山城而抗御蒙元，故白帝城有镇守三峡、拱卫巴楚之称。宋元战争时期，白帝城为南宋“四舆”、川东“八柱”之一，构建了南宋政权西线山城防御体系，明清时期，白帝城仍作为西南地区重要军事堡垒沿用。
                <w:br/>
                ●18:00—19:30   游轮 – 自助晚宴（二楼 巴楚风情餐厅）
                <w:br/>
                交通：游轮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早餐：游轮自助餐     午餐：游轮自助餐     晚餐：游轮自助餐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五星长江印象游轮阳台房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石宝寨--丰都鬼城或雪玉洞（自选）
                <w:br/>
              </w:t>
            </w:r>
          </w:p>
          <w:p>
            <w:pPr>
              <w:pStyle w:val="indent"/>
            </w:pPr>
            <w:r>
              <w:rPr>
                <w:rFonts w:ascii="微软雅黑" w:hAnsi="微软雅黑" w:eastAsia="微软雅黑" w:cs="微软雅黑"/>
                <w:color w:val="000000"/>
                <w:sz w:val="20"/>
                <w:szCs w:val="20"/>
              </w:rPr>
              <w:t xml:space="preserve">
                ●06:00—06:30  游轮 – 晨间咖啡（五楼 逸景咖啡厅）
                <w:br/>
                ●06:30—07:30  游轮 - 自助早餐（二楼 巴楚风情餐厅）
                <w:br/>
                ●08:00—10:00  上岸游览江上明珠-【石宝寨 】 石宝寨以奇特的建筑和许多有趣的传说闻名于世。被列为"世界八大奇异建筑"之一。
                <w:br/>
                ●12:30—13:30   游轮 - 自助午餐（二楼 巴楚风情餐厅） 
                <w:br/>
                ●14:00—15:00   巴楚特色下午茶 – 享船上慢时光（五楼 酒吧）
                <w:br/>
                ●16:00—18:00  上岸游览 –丰都鬼城或雪玉洞（二选一，20 人成团出行） （自愿自费220元/人）或船上自由活动，参加船上娱乐活动丰都鬼城，一座起源于汉代的历史文化名城，被人们传为“鬼国京都”、“阴曹地府”，成为人类亡灵的归宿 之地。它不仅是传说中的鬼城，还是集儒、道、佛为一体的民俗文化艺术宝库 。
                <w:br/>
                ●18:30—19:30   游轮 - 自助晚餐（二楼 巴楚风情餐厅） 
                <w:br/>
                ●20:00—21:30   印象三峡 – 宾客同乐晚会（五楼 神女酒吧）
                <w:br/>
                交通：游轮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早餐：游轮自助餐     午餐：游轮自助餐     晚餐：游轮自助餐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五星长江印象游轮阳台房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重庆-人民广场-乘轻轨穿楼-白公馆-磁器口-魁星楼-解放碑步行街-洪崖洞--酒店
                <w:br/>
              </w:t>
            </w:r>
          </w:p>
          <w:p>
            <w:pPr>
              <w:pStyle w:val="indent"/>
            </w:pPr>
            <w:r>
              <w:rPr>
                <w:rFonts w:ascii="微软雅黑" w:hAnsi="微软雅黑" w:eastAsia="微软雅黑" w:cs="微软雅黑"/>
                <w:color w:val="000000"/>
                <w:sz w:val="20"/>
                <w:szCs w:val="20"/>
              </w:rPr>
              <w:t xml:space="preserve">
                ●06:00 -07:00   您可品尝早茶或早咖啡，也可晨练太极
                <w:br/>
                ●07:00-08:00    自助早餐,开启美好一天
                <w:br/>
                ●07:30-08:30    离船，抵达重庆朝天门码头或丰都（根据水位停靠码头会变化），导游市区接团开始重庆市内游览
                <w:br/>
                ●【人民大礼堂广场】（已含，约20分钟），是一座仿古民族建筑群，是重庆十大文化符号 ，是中国传统宫殿建筑风格与西方建筑的大跨度结构巧妙结合的杰作 ，也是重庆的标志建筑物之一 。
                <w:br/>
                ●【乘坐轻轨体验轻轨穿楼+观景平台】（已含，约40分钟），著名网红景点，土著导游会亲自带你乘坐一段轻轨2号线，感受魔幻重庆，感受轻轨穿楼而过，而后在李子坝轻轨站下车，前往观景平台拍照。
                <w:br/>
                ●【白公馆】（已含，约50分钟），重庆著名红色景点，红岩故事原型，听江姐和小萝卜头的故事，这里曾关押了抗日爱国将领黄显声，同济大学校长周均时，爱国人士廖承志，共产党员宋绮云，徐林侠夫妇及幼子“小萝卜头”等皆被囚禁于此。
                <w:br/>
                ●【磁器口古镇】（已含，约30分钟，如遇丰都码头转运则取消）素有巴渝第一古镇之称的磁器口，已有1800年，孕育了古镇悠久的历史与文化，磁器口古镇，当年是热闹的水陆码头，踩踩青石板路，品尝当地的美食小吃，找个茶馆坐坐，感受下老重庆的风土人情。因为距离市区很近，如今的古镇也是市民休闲娱乐的好去处
                <w:br/>
                ●【魁星楼】（已含，约20分钟，如遇丰都码头转运则取消）打卡网红，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西部第一街解放碑步行街】（已含，游览时间不低于30分钟）位于重庆市核心区域，是重庆最繁华的地方之一，这里美食云集，可自由品尝重庆小吃，是来重庆必游打望的地方，解放碑，是中国唯一一座纪念中华民族抗日战争胜利的纪念碑。
                <w:br/>
                ●【洪崖洞景区】（已含，游览时间不低于60分钟）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游览结束前往酒店办理入住
                <w:br/>
                备注：根据水位和航班时间会适当增减景点，无费用退减，敬请谅解。
                <w:br/>
                交通：汽车，飞机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早餐：游轮自助餐     午餐：陆地桌餐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重庆机场附近住宿</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重庆-返回温馨的家
                <w:br/>
              </w:t>
            </w:r>
          </w:p>
          <w:p>
            <w:pPr>
              <w:pStyle w:val="indent"/>
            </w:pPr>
            <w:r>
              <w:rPr>
                <w:rFonts w:ascii="微软雅黑" w:hAnsi="微软雅黑" w:eastAsia="微软雅黑" w:cs="微软雅黑"/>
                <w:color w:val="000000"/>
                <w:sz w:val="20"/>
                <w:szCs w:val="20"/>
              </w:rPr>
              <w:t xml:space="preserve">
                早餐后酒店安排送机，前往机场搭乘返程航班，返回温馨的家，参考航班：参考航班：重庆-厦门NS8434（08:05-10:20）或HU7411（07:55-10:35）或MF8434（08:05-10:20）或GS5411（07:55-10:35）以实际出票为准。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1.【交通】大交通: 含龙岩-宜昌分段动车票二等座一人一正座，含重庆-厦门团体机机票及机场税；
                <w:br/>
                （团队动车票/机票将统一出票，团队动车票/机票一经开出，不得更改、不得签转、不得退票）
                <w:br/>
                小交通: 当地旅游空调车，游轮公司统一派车，保证品质；
                <w:br/>
                2.【住宿】入住三晚长江印象五星游轮标准江景阳台双人间（2人双标房、中央空调、彩电、阳台、独卫，） 如单人游轮上会安排与同性拼房，不需补房差，如不愿意与人拼房，请补房差；宜昌入住一晚网评4钻酒店，宜昌入住参考酒店：美季泊悦/宜阳大酒店/春霖大酒店/朗悦酒店/民生大酒店/金东山大酒店或同级；重庆入住一晚网评4钻酒店，参考酒店182PARK酒店或同级
                <w:br/>
                3.【用餐】全程含5早7正，游船上含3早6正，中西自助，游轮全包价含餐，不用费用不退；陆地含2个早餐1个正餐，正餐餐标为30元/人；
                <w:br/>
                4.【导游】当地持证地接导游服务和游船讲解员；三峡沿线各景点当地景点导游服务，
                <w:br/>
                5.【门票】含以上所列景点首道门票，游船为全包价，无任何门票优惠政策，景点不去门票不退；
                <w:br/>
                6.【购物店】全程不进购物店；
                <w:br/>
                7.【地接社】我社委托有资质旅行社， 
                <w:br/>
                8.【儿童说明】年龄2--12周岁（不含）,不占床,其他同成人，费用包含往返飞机票、行程所列车位费、导游服务费、三峡游轮船票（在船期间服务标准同成人），*12周岁（含12岁）的按成人收费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1.旅游意外保险（强烈建议游客自购），因旅游者违约、自身过错、自身疾病，导致人身财产损失而额外支付的费用。
                <w:br/>
                2.黄鹤楼往返电瓶车15元/人，三峡大坝景区电瓶车：10元/人；丰都鬼城索道往返35元/人
                <w:br/>
                3.【行程中自由活动时间段游船是否停靠码头，由船方决定。游客如需增游自选景点，自行到船上前台交钱报名】
                <w:br/>
                自费景点	单价	景点介绍
                <w:br/>
                三峡升船机	290元/人	世纪工程，水上超级电梯
                <w:br/>
                丰都鬼城	220元/人	被人们传为“鬼国京都”、“阴曹地府”，成为人类亡灵的归宿 
                <w:br/>
                之地。它不仅是传说中的鬼城，还是集儒、道、佛为一体的民俗文化艺术宝库 
                <w:br/>
                小小三峡	180元/人	小三峡的姊妹峡，小小三峡以峡谷深邃、山水相映、风光旖旎著称
                <w:br/>
                白帝城	252元/人	白帝城是观“夔门天下雄”的极佳地点，有“诗城”之美誉。
                <w:br/>
                1.出于安全考虑，未报名参加自选景点的游客建议您在船上自由活动，游轮上提供的有健身房、阅览室、棋牌室、酒吧等娱乐设施（部分为收费项目）
                <w:br/>
                2.老年人、儿童、军人等特殊旅客有额外优惠，具体请以游轮前台公示为准。
                <w:br/>
                3.以上项目均是建议性项目，客人本着“自愿自费”的原则选择参加，部分项目参加人数不足或不可抗力因素等，可能无法成行，具体以当日游轮行程公布为准，敬请理解。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三峡升船机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小小三峡</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白帝城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¥ 252.00</w:t>
            </w:r>
          </w:p>
        </w:tc>
      </w:tr>
      <w:tr>
        <w:trPr/>
        <w:tc>
          <w:tcPr/>
          <w:p>
            <w:pPr>
              <w:pStyle w:val="indent"/>
            </w:pPr>
            <w:r>
              <w:rPr>
                <w:rFonts w:ascii="微软雅黑" w:hAnsi="微软雅黑" w:eastAsia="微软雅黑" w:cs="微软雅黑"/>
                <w:color w:val="000000"/>
                <w:sz w:val="20"/>
                <w:szCs w:val="20"/>
              </w:rPr>
              <w:t xml:space="preserve">丰都鬼城</w:t>
            </w:r>
          </w:p>
        </w:tc>
        <w:tc>
          <w:tcPr/>
          <w:p>
            <w:pPr>
              <w:pStyle w:val="indent"/>
            </w:pPr>
            <w:r>
              <w:rPr>
                <w:rFonts w:ascii="微软雅黑" w:hAnsi="微软雅黑" w:eastAsia="微软雅黑" w:cs="微软雅黑"/>
                <w:color w:val="000000"/>
                <w:sz w:val="20"/>
                <w:szCs w:val="20"/>
              </w:rPr>
              <w:t xml:space="preserve">或雪玉洞</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全程无缝隙对接，若多人同行，最好留下2个及以上联系方式，并请游客保持手机畅通
                <w:br/>
                (1)出行请保证非失信人，失信人造成的损失由客人自行承担
                <w:br/>
                (2)抵达宜昌东前往三峡游客中心转乘由宜昌交运集团安排旅游大巴滚动发班送到茅坪港登船。（大巴车发班时间下午17:30至晚上20:30）
                <w:br/>
                (3)行程第一天晚餐为自由品尝当地小吃
                <w:br/>
                (4)登船后客人凭身份证或其他有效证件在工作人员的协助下办理入住；
                <w:br/>
                (5)船上所有事宜均为广播通知，游览景点景区导游到船上来接，有任何疑问请咨询邮轮前台服务人员
                <w:br/>
                (6)行程中自费项目自愿选择，若需要参加请自行到船上前台交钱报名费用直接支付于船方，所涉及的责任与我社无关，其发票请直接向船方索取！
                <w:br/>
                (7)游轮房间内提供的东西均为免费使用（例如：矿泉水、电吹风等）
                <w:br/>
                (8)游轮上提供一次性用品
                <w:br/>
                (9)重庆一日游导游会在客人下船前一天晚上21:00前联系客人，请保持手机畅通；
                <w:br/>
                针对我们的精心安排和导游服务工作中的不足，请留下您中肯的宝贵意见。感谢各位贵宾对我们工作的支持和理解！我们希望有机会再次为您服务，如果您对这次宜昌三峡重庆之行感到满意，烦请您介绍给身边的亲朋好友，谢谢！
                <w:br/>
                舱位安排
                <w:br/>
                *游客上船后拿身份证（小孩拿户口本）到船上前台办理入住，舱位楼层游船公司随机安排（所有船票一般情况下均为2楼阳台标准间的基础楼层价格，游客不得指定房间楼层）。如遇您在办理入住后安排在2楼，在游轮有空余高楼层房间及高等级房间的情况下，船上工作人员会满足您的升舱及升等需求服务（依据升舱或升等需求不同，费用不同，具体费用请依船方规定为准），您可根据自己的意愿进行选择是否升级。
                <w:br/>
                【备注：指定楼层每上升一层加150元/人】
                <w:br/>
                *住宿只含每人每天一床位。若出现单男单女，客人可以选择补房差、拼房或加床。若一大带一小报名，必须补房差，使用一间房（相应的费用，请来电咨询）。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因出行时间较长，地域跨度大，沿途可去的景区景点较多，请根据自己身体状况慎重报名（所有游客必须如实填报健康声明表交旅行社备案）；隐瞒不宜旅行的重大疾病报名及事实上带病出行造成的一切后果由游客自负。18岁以下未成人及其他限制行为能力者参加本团须有家长及有完全行为能力的亲属同行（无成人同行的，或者有其法定监护人的书面同意方可）。成年游客对同行的未成年人及限制行为能力者具有全程监护责任，旅行社不承担任何监护责任。
                <w:br/>
                 2、出发时带上身份证、老年证等证件。自带雨具、常用药品、洗漱用品、拖鞋等旅行常备物品。
                <w:br/>
                3、长江客轮航速较慢，因航线里程较长，运行天数多，易受雾天、暴雨、洪水、船闸临时性调度（及船闸维护）、水位涨落、航道施工作业、海事禁航令等各种自然因素、政策、管制规定影响通行和运行与靠泊作业计划，因此可能导致原定计划受阻而被迫调整行程。包船旅行社以保证安全、行程变动最小、将可能的损失降到最小，在满足照顾多数意见的原则下对行程作出合理调整，因此而取消合同内包价景点游览，由旅行社退还费用（须扣除已经产生的成本）。此类调整和取消游览旅行社不承担违约和赔偿责任。
                <w:br/>
                4、行程中听从导游和工作人员安排，自觉遵守团队纪律、行程计划等，维护团队活动秩序，不得擅自离团；因个人原因中途离团、脱团的一切后果游客自负。注意人身安全并保管好贵重物品，物品遗失旅行社不承担责任。
                <w:br/>
                5、游客离船游览和自由活动后未按约定或通知的时间按时回到指定地点的，旅行社不会等侯。游客因此误车误船脱离团队，由此导致的一切后果和责任自行承担。如因人力不可因素导致不能在指定时间内按时归队，按法律规定处理。
                <w:br/>
                6、本产品包价景点采购时执行包船打包单价，景区门票和景区交通不再按游客年龄和证件另行优惠，黄鹤楼等无门票退差
                <w:br/>
                7、游客个人投保并委托旅行社办理“旅游人身意外伤害险”的，非旅行社原因造成的各类意外伤害，产生费用由游客先行垫付，事后由保险公司按《旅游保险条列》进行赔付〖备注：旅行社积极协助游客办理保险赔付，游客须提交全部正规单据，具体标准和详细规定请参阅《旅游保险条列》〗。
                <w:br/>
                8、旅游质量的保证和提升需要旅行社（包括其辅助服务人）和游客之间互相理解、信任和互动配合。游客在旅途中如认为旅行社履行合同不充分不到位或对相关服务和安排有异议，应及时向导游或旅行社工作人员反馈，以便旅行社及其相关辅助责任人及时补救、纠正或改进。如游客有故意隐瞒、拖延、阻碍等行为，致问题不能及时发现，并导致问题恶化、损害加重、或损失扩大的，游客应承担相应的过错责任。
                <w:br/>
                9、长江三峡全线基本都有信号和网络，几乎随时随地您都可以保持和您的家人及朋友的联络，请勿担心，基于安全和防火因素考虑，房间内禁止使用自带的电器。
                <w:br/>
                10、船上消费支付：当您入住游船后，旅途中，您在船上的一切私人性质的自由自主消费，均须另行支付（现金、银行卡、微信或支付宝均可）
                <w:br/>
                11、上岸观光当你登船之前，您会得到一张团队标识卡，上岸游览景点必须佩带此卡，以此作为游览景点的凭据及导游识别本团客人的标志。需要注意的是，您必须记住您乘坐的游轮名称、停靠的码头和游轮在每一个观光点的起航时间。出现意外情况时，您必须自己在游轮开航前赶回游轮。当您不知道回船的道路时，您可以向当地旅游从业人员或任何市民出示您的离船卡或者有关您乘坐游轮的资料或拨打游轮电话，他们会乐意为您指明回船的道路。
                <w:br/>
                12、您游览沿线的旅游景点均有出售各种工艺品、旅游纪念品，船方不建议购买，如发生纠纷船方将不承担责任。
                <w:br/>
                13、出于对游客在航程期间的食品安全考虑，船方禁止在当地购买餐饮小吃、酒水饮料，船方根据食品卫生法有权对所带的食品进行统一管理，否则由此发生食品安全事故船方将不承担责任。
                <w:br/>
                14、因三峡游船大部分都是涉外游轮，服务方式也与国际接轨，收取小费成为了传统与惯例。为了激励游轮工作人员向游客提供更加规范、优质的服务，建议游客向游轮工作人员支付小费。若您对船上工作人员服务认可，满意。请于离船时自愿在游轮前台设立的小费箱中投入小费信封，建议小费支付标准为内宾每人每航次150元人民币。（外宾小费按公司原有规定执行。）
                <w:br/>
                15、在整个游轮行程中，请您留意每天在公共区域及房间内由船方提供的行程安排计划。最后，祝您有一个完美的长江三峡游轮之旅！
                <w:br/>
                16、根据公安部门及航务部门的管理规定，您在登船时必须向总服务台出具您的有效身份证件，如护照、身份证、台胞证、回乡证等。如果您的证件过期、失效或与原先预定证件不符，有可能会被拒绝登船。所以，行前您必须准备好您的有效身份证件。
                <w:br/>
                17、您入住后，请及时参加船方组织的游轮行程说明会，船方将给您讲解乘坐游轮应注意的相关事项。
                <w:br/>
                18、如果您想获得更多有关游船服务讯息及相关规定，请您上船后仔细阅读游船服务指南及向总服务台工作人员咨询
                <w:br/>
                19、中转说明：若重庆码头受水位等影响，邮轮将不能进重庆港，届时游船会停靠涪陵（或丰都）码头，邮轮公司将统一专车送至重庆（约2-3小时），我社会安排好衔接工作。  
                <w:br/>
                <w:br/>
                <w:br/>
                旅游者健康状况确认书
                <w:br/>
                   本人                 身份证号                         参加贵社组织的   月  号     日   至  月       日赴    三峡   地区的旅游。
                <w:br/>
                旅行社工作人员已经告知本人，70岁以上老人不含旅游人身意外伤害险。本人已完全了解贵社接待人员告知的注意事项，并根据对高龄人群的相关要求承诺如下：
                <w:br/>
                1、本人了解自己的身体情况能够适合参加此旅游团，并承诺能够完成此次旅游团的全部行程并按期返回。
                <w:br/>
                2、如本人未按贵社要求如实告知相关健康情况，本人承担因此而产生的全部后果，并承担给贵社造成损失的赔偿责任。
                <w:br/>
                3、在旅游过程中，本人自愿放弃不适宜高龄人群参加的相应景点或相应活动；若因本人坚持参加而所产生的全部后果均由本人自行承担。
                <w:br/>
                4、在旅游过程中，如果本人由于自身健康及意识性错误导致的意外伤害事故，贵公司免除一切经济赔偿责任。如因第三方责任造成的意外伤害事故，追偿事宜由本人亲属自行办理。
                <w:br/>
                5、本人已就此承诺告知了直系亲属并得到他们的同意。
                <w:br/>
                以上承诺内容是本人的真实意思表示。对本承诺函的各项条款，贵社工作人员已充分告知本人，本人已阅读并完全理解各项条款的意思。若发生纠纷，以本承诺函中的承诺为准。
                <w:br/>
                特此承诺！ 
                <w:br/>
                《旅游行程单》是包价旅游合同的重要组成部分，为保证游客利益和便于对游客服务，请游客在咨询报名时详细阅读，确认无异议后再签字报名。
                <w:br/>
                <w:br/>
                旅游者（代表人签字）：                           
                <w:br/>
                                                                              年     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预定后如取消，根据旅游法，将收取已产生机位、车位占位、游轮预定等损失，游轮取消规则如下
                <w:br/>
                航次开航前7天或在本公司规定时间内需收到全额船款，逾期未付全额船款，游轮公司有权取消或调整预定者已经获得正式确认的船位
                <w:br/>
                开航前15天取消，收取30%船票损失；
                <w:br/>
                开航前15-10天取消，收取50%的船票损失；
                <w:br/>
                开航前10-5天取消，收取70%的船票损失；
                <w:br/>
                开航前5天内取消，收取100%船票损失。
                <w:br/>
                取消船位包括取消全部或部分船位，变更船名或航期。 
                <w:br/>
                黄金周期间为买断舱位，取消船位须支付100%全额船票的违约金。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2025-07-01T16:37:43+08:00</dcterms:created>
  <dcterms:modified xsi:type="dcterms:W3CDTF">2025-07-01T16:37:43+08:00</dcterms:modified>
</cp:coreProperties>
</file>

<file path=docProps/custom.xml><?xml version="1.0" encoding="utf-8"?>
<Properties xmlns="http://schemas.openxmlformats.org/officeDocument/2006/custom-properties" xmlns:vt="http://schemas.openxmlformats.org/officeDocument/2006/docPropsVTypes"/>
</file>