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【双长隆】广州+珠海双长隆双动四日游 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GD1751451265Rg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1、游玩：广州长隆水上乐园+大马戏+动物园+珠海长隆海洋王国+海洋保卫战+大型焰火汇演及水上飞人。
                <w:br/>
                2、住宿：可加价升级广州长隆熊猫酒店或珠海横琴湾或企鹅酒店。
                <w:br/>
                3、美食：享当地特色社会餐厅【点都德茶点】+珠海【特色乳鸽】。
                <w:br/>
                4、交通：广州接团，省去深圳北到长隆3小时车程。
                <w:br/>
                5、纯玩团：无购物无加点无自费。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站（如没有直达票请自行在深圳北或潮汕中转至广州站），导游接团后前往游玩【长隆水上乐园】（约4.5小时）作为目前世界上至大、至先进、水上游乐项目至多的大型水上乐园，长隆水上乐园几乎所有的设备均由国外原装进口，且有众多荣获国际大奖的顶尖项目。其超大的游玩空间，顶尖的配套设施、清新宜人的环境以及优质服务，吸引了来自五湖四海的游客，让所有入园游玩的游客乐而忘返、念念不忘。色彩缤纷的滑浪板和彩虹伞、风情万种的华丽的树皮屋，如夏花般鲜艳的更衣区，还有扑面而来的椰林沙滩风光：阳光、巨浪、沙滩加上身穿草裙和椰壳比基尼的美女，把一派热带风情推向激情万丈的高潮。
                <w:br/>
                游毕后入住酒店！
                <w:br/>
                如不游玩水上乐园客人，可选择游览广州番禺4A景区【沙湾古镇】，古镇是一个有着800多年历史的岭南文化古镇，沙湾古镇保留了约400间明、清、民国时期的古建筑。沙湾古镇是“中国民间艺术之乡”“广东音乐之乡”“飘色之乡”“中国龙狮之乡”“广东省民间艺术之乡”“民间雕塑之乡”“广东省古村落”“广东省文化旅游融合发展示范区”。2005年被评为“中国历史文化名镇”。沙湾文化是以传统历史文化和民间文化为主体的水乡文化，具有丰富的物质文化资源和非物质文化资源。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
                <w:br/>
                晚餐享用特色【广式茶点】，游毕后入住酒店。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
                <w:br/>
                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的招牌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珠海/深圳北/返回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早餐后经国家文明样板路--情侣路，车观珠海城标--渔女献珠，它是珠海市的象征。后游览【日月贝】珠海大剧院（Zhuhai Grand Theater）位于广东省珠海市情侣路野狸岛海滨，是建在海岛上的歌剧院。珠海大剧院由一大一小两组“贝壳”组成，构成了歌剧院的整体形象，因此得称“日月贝”。后前往【港珠澳大桥公路口岸】感受世界级工程、世界新七大奇迹之一【港珠澳跨海大桥】，港珠澳大桥公路口岸总面积约107.33万平方米，上面特别设计了一段【桥文化长廊】和【观景台】：全面展视了由古至今桥梁的变更，从古诗词描述的桥到跨越时代变迁的桥的发展历程。此桥链接香港、澳门、珠海，通车后珠海至香港机场只需40分钟，使得港珠澳三地成为半小时生活圈。2018年10月23日，宣布世纪工程港珠澳大桥正式开通，于10月24日早上09:00开始正式通车。后游览AAAA旅游景区——【圆明新园】圆明新园再现了当年北京圆明园皇家园林的宏伟气势，被誉为“南中国的皇家园林”，融古典皇家建筑群、江南古典园林建筑群和西洋建筑群为一体，为游客再显了清朝盛世风华，它以其浓厚的清文化、精雅别致的亭、台、楼、阁吸引了无数国内外游客。中餐享用特色餐【乳鸽滋补宴】.
                <w:br/>
                游毕后车往深圳北站（约3小时）乘动车返回，结束愉快旅程！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1、交通：出发站/广州，深圳北/目的地 往返二等座动车票。去程如果没有直达票请在深圳北或潮汕站中转，（一经确认出票不得更改或退票，班次时间以当天出票为准）。当地空调旅游车，保证每人一正座。
                <w:br/>
                2、住宿：酒店双标间，凭有效身份证原件办理入住（如无身份证无法办理入住，客人自负）。 
                <w:br/>
                3、用餐：3早2正（1正广式茶点70元+珠海1正50元）。若当天成团人数不足10人，敬请自理按餐标当地退回餐费。
                <w:br/>
                4、门票：行程所列景点的首道大门票（水上乐园+野生动物园+大马戏+海洋王国+圆明新园+日月贝）。
                <w:br/>
                5、导服：当地中文讲解导游服务。
                <w:br/>
                6、儿童：按准确年龄，含全餐、车、导游、门票、早餐。6周岁以上含动车票。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1、房差：3晚480元，7月5日和11日850元，散客不安排拼房，单人入住的请在出发前补好单房差。  
                <w:br/>
                2、用餐：不含5个正餐（建议客人园内自理，第一天中餐建议动车上自理）。
                <w:br/>
                3、儿童：不占床，6岁以下不含动车票。
                <w:br/>
                4、散客拼团，不含全陪。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出团前请付清全款，确定后如退团，收取80%损失，当天退团收100%损失（如果升级景区酒店一经确认，就需要打款给酒店才保证有房，敬请客人慎重）。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2025-07-17T18:02:42+08:00</dcterms:created>
  <dcterms:modified xsi:type="dcterms:W3CDTF">2025-07-17T18:02:42+08:00</dcterms:modified>
</cp:coreProperties>
</file>

<file path=docProps/custom.xml><?xml version="1.0" encoding="utf-8"?>
<Properties xmlns="http://schemas.openxmlformats.org/officeDocument/2006/custom-properties" xmlns:vt="http://schemas.openxmlformats.org/officeDocument/2006/docPropsVTypes"/>
</file>