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暑期【不带银两游江南•好事成双】南京进杭州出行程单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JS1752041669mu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1、这是一款资深旅游人倾心打造的亲民无坑产品，无自费、无购物、含全餐、含景交；
                <w:br/>
                2、这是一款老幼皆宜的福建自组团产品，乡音相伴不孤单；
                <w:br/>
                3、这是一款真正放松旅游，沉浸旅游，各种新体验，江南最新玩法统统不放过，全程明明白白不含糊；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泉州/厦门—南京·牛首山（含景交）·夫子庙一条街
                <w:br/>
              </w:t>
            </w:r>
          </w:p>
          <w:p>
            <w:pPr>
              <w:pStyle w:val="indent"/>
            </w:pPr>
            <w:r>
              <w:rPr>
                <w:rFonts w:ascii="微软雅黑" w:hAnsi="微软雅黑" w:eastAsia="微软雅黑" w:cs="微软雅黑"/>
                <w:color w:val="000000"/>
                <w:sz w:val="20"/>
                <w:szCs w:val="20"/>
              </w:rPr>
              <w:t xml:space="preserve">
                ◆泉州出发：自行抵达泉州晋江机场，乘参考航班MF8919（07:20/09:00）抵达南京禄口机场；
                <w:br/>
                ◆厦门出发：自行抵达厦门高崎机场，乘参考航班MF8529（07:30/09:15）抵达南京禄口机场；
                <w:br/>
                ◆抵达南京，因抵达时间不一致，需要略作等候，集合出发车赴市区（车程约1小时）；
                <w:br/>
                ◆游览中国佛教名山、佛教牛头禅宗的开教处和发祥地【佛顶圣境——牛首山】（游览约3小时，含景区小交通），是中国佛教名山，文化底蕴深厚，是佛教牛头禅宗的开教处和发祥地；因山顶南北双峰似牛角而得名，由文化禅、自然禅、生活禅、生态禅、艺术禅等组成“禅文化休闲度假区”；佛顶圣境的核心【佛顶宫】供奉着佛教界至高无上的圣物、全世界现存唯一一块【佛祖真身顶骨舍利】释迦牟尼的头顶骨；特别安排佛顶宫禅境大观《禅境觉行》（10点、11:30分、14点、15:30分共计四场）；
                <w:br/>
                ※特别安排两大活动之【牛首山精华游】—献花礼佛祈福仪式；
                <w:br/>
                1、提前一天沐浴斋戒，完成净身心业障；
                <w:br/>
                2、一路止语，专注脚步，整衣束容，表显恭敬，前往禅境大观，至请花台领取象征光明、智慧的祈福莲花心灯；
                <w:br/>
                3、跟随心莲使者，以卧佛为中心，双手合十顺时针绕佛禅行一圈，献于菩萨前称为“献花”，具有无比殊胜的功德，诚挚的以灯供养佛陀，在经行路上的每一步，都是与佛祖亲近，祈福许愿，同沾法喜，共沐佛恩，众生欢喜；
                <w:br/>
                4、仪式圆满，结缘作福，佛祖加持诸事顺意吉祥！
                <w:br/>
                ◆赏南京最具代表性区域—【夫子庙秦淮风情一条街】（自由活动约1.5小时，属于对外开放式购物区，游客购买东西请谨慎，如抵达时间过迟，无法游览夫子庙一条街，无费用可退），游览商品一条街、过文德桥、走乌衣巷，可自费品尝鸭血粉丝汤等南京特色小吃，体验舌尖上的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南京·中山陵（含景交）—无锡·灵山大佛（含景交）—苏州·七里山塘
                <w:br/>
              </w:t>
            </w:r>
          </w:p>
          <w:p>
            <w:pPr>
              <w:pStyle w:val="indent"/>
            </w:pPr>
            <w:r>
              <w:rPr>
                <w:rFonts w:ascii="微软雅黑" w:hAnsi="微软雅黑" w:eastAsia="微软雅黑" w:cs="微软雅黑"/>
                <w:color w:val="000000"/>
                <w:sz w:val="20"/>
                <w:szCs w:val="20"/>
              </w:rPr>
              <w:t xml:space="preserve">
                ◆酒店享用早餐；
                <w:br/>
                ◆赏参观国家5A级风景名胜、中国民主革命的先行者、一代伟人孙中山先生奉安之地—【中山陵】（游览约1小时，逢周一或重大活动陵寝闭馆只参观外围景区，敬请谅解，含景区小交通），整个建筑群依山势而建，由南往北沿中轴线逐渐升高，排列在一条中轴线上，体现了中国传统建筑的风格，融汇中国古代与西方建筑之精华，各建筑色调和谐统一增强了庄严的气氛，既有深刻的含意，又有宏伟的气势，有着极高的艺术价值，被誉为“中国近代建筑史上第一陵”，含紫铜宝鼎、博爱坊等；
                <w:br/>
                ◆赏抵达“太湖明珠”—无锡，江南烟雨、太湖碧波，孕育了无锡的过往和现在（车程约2.5小时）；
                <w:br/>
                ◆享用午餐{无锡太湖三白宴}；
                <w:br/>
                ◆赏游览赏88米高的东方大佛—【灵山大佛】（游览约3小时，含景区内电瓶车），欣赏震撼人心的大型主题表演—【九龙灌浴佛事表演】，摸佛手、求福寿，祈求全年安康；游览有天上仙境、中国吴哥窟之美誉，国内首次集东阳木雕、敦煌壁画、扬州漆器、景泰蓝等中国众多千年文化遗产于一身的【灵山梵宫】（根据游览时间赠送吉祥颂表演，如未观看吉祥颂，无费用可退，敬请谅解；70岁以上免票老人，含景交，含吉祥颂，如未预约到吉祥颂，未观看吉祥颂，无费用可退），瑰丽璀璨的艺术和独特深厚的佛教文化交相辉映；
                <w:br/>
                ※特别安排两大活动之【灵山大佛精华游】—地涌宝塔礼佛花供仪式，参与庄严的献花仪式，近距离看地面上缓缓升起宝塔，语言描述完全不能形容当时的激动（仪式末场次15:30分，如遇航班晚点或交通堵车错失，无费用退补）。
                <w:br/>
                1、提前一天沐浴斋戒，完成净身心业障；
                <w:br/>
                2、一路止语，专注脚步，整衣束容，表显恭敬，在地涌宝塔领取象征光明、智慧的祈福莲花心灯；
                <w:br/>
                3、跟随心莲使者，双手合十步入，观瞻地涌宝塔演出，莲花心灯佛门寓意称花为“华”，献于菩萨前称为“献花”，具有无比殊胜的功德，诚挚的以灯供养佛陀，在经行路上的每一步，都是与佛祖亲近，祈福许愿，同沾法喜，共沐佛恩，众生欢喜；
                <w:br/>
                4、心莲使者为每一位祈福的客人发放开光佛卡，仪式圆满，结缘作福，佛祖加持诸事顺意吉祥！
                <w:br/>
                ◆赏车赴“绿廊东西南北水，红蓝三百九十桥”的水墨苏州（车程约1小时）；
                <w:br/>
                ◆赏游览中国历史文化街区、姑苏第一街—【七里山塘老街】（自由活动），走进有着“老苏州的缩影、吴文化的窗口”称号的步行街上，欣赏小桥流水人家，一河一街、粉墙黛瓦，小桥人家，体味山塘古街“江南水弄堂”的韵味；古街汇集了各种手工艺品、小吃店，还有通贵桥，玉涵堂等主要景点可以观赏，纵横交错的河道，成为汕山塘风景的灵魂枢纽，山塘街最大的魅力在傍晚灯笼点亮的时候，大红灯笼一盏一盏地点亮后，温暖的灯光照亮了黑暗的小巷，从石桥上望过去，水面上是小船倒影在水街上来回摆动，那些白天装饰的灯笼，成了山塘街夜晚最美丽的亮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苏州·狮子林—上海·南京路·城隍庙商城·外滩·登金茂大厦夜游
                <w:br/>
              </w:t>
            </w:r>
          </w:p>
          <w:p>
            <w:pPr>
              <w:pStyle w:val="indent"/>
            </w:pPr>
            <w:r>
              <w:rPr>
                <w:rFonts w:ascii="微软雅黑" w:hAnsi="微软雅黑" w:eastAsia="微软雅黑" w:cs="微软雅黑"/>
                <w:color w:val="000000"/>
                <w:sz w:val="20"/>
                <w:szCs w:val="20"/>
              </w:rPr>
              <w:t xml:space="preserve">
                ◆酒店享用早餐；
                <w:br/>
                ◆游览江南四大园林—【狮子林】（游览约1.5小时），狮子林与拙政园、留园、沧浪亭合称为"苏州四大名园"，狮子林始建于元代，这座园林深受清朝乾隆皇帝钟爱，他六下江南必到此地，园内的假山群很出名，这些怪石形似起舞的群狮，假山与假山间连通犹如迷宫，你可以数石狮子、钻石头迷宫体验捉迷藏的乐趣（如遇旅游旺季或节假日，预约名额已满，则调整游览【耦园】，敬请谅解）；
                <w:br/>
                ◆车赴大都市—上海（车程约2小时）；
                <w:br/>
                ◆【南京路步行街】自由活动（游览约1小时），游览最具有老上海特色的【城隍庙商城】（游览约1小时），商业街自由活动，是上海众多景点中最热闹也是最传统的一处，包含九曲桥、湖心亭等，有各类特色小商品，大型商场，上海当地土特产，让你全面地领略到上海的历史、建筑、文化、风情，传统，和地道的上海小吃；园内小吃有南翔小笼包+汤包、生煎、老鸭粉丝汤、臭豆腐、三丝春卷、双档百叶汤、牛肉粉丝汤、宁波汤圆、酒酿小圆子等，奶油五香豆、大白兔奶糖、梨膏糖、绿豆糕、云片糕等等；
                <w:br/>
                ◆游览全长1.5公里的万国建筑群—【外滩】（游览约1小时），位于上海市中心黄浦江西岸外白渡桥至金陵东路之间的步行观光带，是最具上海城市象征意义的景点之一，浦江夜景是这里最具魅力的景观；路边一字排开着数十栋风格迥异的外国建筑；江对岸则矗立着东方明珠、金茂大厦、环球金融中心、上海中心大厦等摩天建筑；
                <w:br/>
                ◆抵达餐厅，享用晚餐
                <w:br/>
                ◆乘坐每秒运行 9.1米的电梯只需45秒就从1层到达88层的摩天高楼【金茂大厦】（游览约1小时），将大上海的景观尽收眼底，有中国最高的“空中邮局”，有世界举世无双的酒店，被建筑师、科学家、文学家誉为“共享空间”“金色年轮”“时空隧道”；适时车赴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上海—湖州·南浔—嘉兴·乌镇东栅—杭州  ·西湖游船·宋城+千古情表演
                <w:br/>
              </w:t>
            </w:r>
          </w:p>
          <w:p>
            <w:pPr>
              <w:pStyle w:val="indent"/>
            </w:pPr>
            <w:r>
              <w:rPr>
                <w:rFonts w:ascii="微软雅黑" w:hAnsi="微软雅黑" w:eastAsia="微软雅黑" w:cs="微软雅黑"/>
                <w:color w:val="000000"/>
                <w:sz w:val="20"/>
                <w:szCs w:val="20"/>
              </w:rPr>
              <w:t xml:space="preserve">
                ◆酒店享用早餐；
                <w:br/>
                ◆车赴南浔古镇（车程约2小时）；
                <w:br/>
                ◆游览水墨【南浔古镇】（游览约1.5小时，内含小门票+游船），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◆享用午餐；
                <w:br/>
                ◆车赴乌镇东栅（车程约1小时）；
                <w:br/>
                ◆乘车赴真正的“梦里水乡”—【乌镇东栅景区】，游览保存最原汁原味、最美的江南水乡，乌镇美丽宁静得像一颗珍珠，乌镇除了拥有着小桥、流水、人家的水乡风情和精巧雅致的民居建筑之外，更多地飘逸着一股浓郁的历史和文化气息，可参观酿酒坊、蓝印花布坊、矛盾故居、江南百床馆、励志书院等景点；欣赏奇丽的古镇遗风，特别感受千年水乡风情，领略江南之秀；
                <w:br/>
                ◆车赴“人间天堂”杭州（车程约1.5小时），自古至今被公认为是古老神州的东南名都、鱼米之乡 、丝绸之府、文物之邦；
                <w:br/>
                ◆乘车前往风情万种的【西湖景区】，【船游西湖风景区】（不上岛，船程约30分钟），在船上可观看到西湖十景之—【三潭印月】【苏堤春晓】【断桥残雪】【雷峰夕照】等，漫步苏堤，感受纯美西湖，西子湖是座落杭州西城的一颗光彩夺目的明珠，亲身体会苏东坡笔下“浓妆淡抹总相宜”的西湖景色，西湖风景秀逸兼具山水之胜、园林之美，景致秀美使人陶醉不已，是国家首批5A景区，使得西湖更加美名远播； “天下西湖三十六，就中最美是杭州”；游西湖十大美景之一的【花港观鱼公园】；
                <w:br/>
                ◆温馨提示：旅游人数较多时，西湖景区会进行流量控制，旅游大巴无法进入景区内，届时需客人乘坐景区公交车，费用已含，敬请谅解！
                <w:br/>
                ◆游览【杭州宋城+千古情表演】杭州标志性演出，被誉“世界三大名秀之一”！以杭州的历史典故、神话传说为基点，融合歌舞、杂技艺术于一体，应用现代高科技手段营造如梦如幻的艺术效果，给人以强烈的视觉震撼。堪与法国巴黎红磨坊和美国拉斯韦加斯秀相媲美；
                <w:br/>
                ◆适时车赴酒店办理入住。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杭州·浙江大学—送团
                <w:br/>
              </w:t>
            </w:r>
          </w:p>
          <w:p>
            <w:pPr>
              <w:pStyle w:val="indent"/>
            </w:pPr>
            <w:r>
              <w:rPr>
                <w:rFonts w:ascii="微软雅黑" w:hAnsi="微软雅黑" w:eastAsia="微软雅黑" w:cs="微软雅黑"/>
                <w:color w:val="000000"/>
                <w:sz w:val="20"/>
                <w:szCs w:val="20"/>
              </w:rPr>
              <w:t xml:space="preserve">
                ◆酒店享用早餐；
                <w:br/>
                ◆参观中国人创办最早的，拥有百年历史底蕴的“高等学府”之一的【浙江大学】（游览紫金港校区，如遇无法接待则改为参观紫金港校区生活区或浙江大学校区大门处拍照留念，约1小时），浙江大学的前身是成立于1897年的“求是书院”，1928年更名为国立浙江大学，中华民国时期浙江大学为中国最顶尖的几所大学之一，被英国著名学者李约瑟称誉为“东方剑桥”，听取名家教授的学习精华给自己做出定位的奋斗目标；紫金港校区是一座现代化、网络化、园林化、生态化的大学校园，毗邻著名而又古老的西溪风景区，在校园里感受名校浓厚的文化氛围；
                <w:br/>
                ◆后车赴杭州东站，送团。
                <w:br/>
                ◆泉州返程：送达杭州东动车站乘坐参考班次：D3233（14:32/20:55）返回泉州站！
                <w:br/>
                ◆厦门返程：送达杭州东动车站乘坐参考班次：D3141（14:28/21:03）返回厦门北站！
                <w:br/>
                ◆漳州返程：送达杭州东动车站乘坐参考班次：D3141（14:28/21:29）返回漳州站！
                <w:br/>
                ◆龙岩返程：送达杭州东动车站乘坐参考班次：D3141（14:28/22:12）返回龙岩站！
                <w:br/>
                <w:br/>
                ◆车次不指定，以实际出票为准，可加钱升级高铁！！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交通（一飞一动）泉州/厦门飞机—南京，杭州东车—泉州/厦门/漳州/龙岩（动车二等座含订票费）2-12周岁以下儿童机票含半价燃油税，不含机场建设税，如遇燃油税上调，请按政策补！
                <w:br/>
                用餐 早餐：4早，9正餐，正餐餐标30元/餐/人，10人一桌，8菜2汤，不含酒水，人数不足菜量递减！，酒店内用（酒店免费提供，不用餐不退餐费）！
                <w:br/>
                住宿 全程入住三钻酒店（相当于四星级建造的酒店），单房差如上！出现单人按三人间或加床或补房差！
                <w:br/>
                用车 全程旅游空调旅游车，1人1正座！
                <w:br/>
                景点 行程中景点首道大门票！
                <w:br/>
                导游 旅游目的地地接中文导游服务！
                <w:br/>
                不含 福建省内至机场或动车站区间用车；报价中不含航空意外保险!
                <w:br/>
                儿童 2-12周岁以下，儿童不占床不含门票不含景交，含导服、车位、儿童机票、半价正餐及早餐
                <w:br/>
                购物自费 0购物0自费0景交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福建省内至机场或动车站区间用车；报价中不含航空意外保险!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1、本品不接受81岁（含）及孕妇客人预订，敬请原谅。
                <w:br/>
                2、18岁以下未成年人需要至少一名家长或成年旅客全程陪同。
                <w:br/>
                3、70周岁（含）以上老年人预订出行需确保身体健康适宜旅游，并有18周岁以上家属或朋友（未满70周岁，有完全行为能力人员）全程陪同出行。
                <w:br/>
                4、本产品部分地方可加床。
                <w:br/>
                5、出团通知书提前一天发送，未收到请及时联系我社工作人员。
                <w:br/>
                6、本产品因我司原因未成团，协助客人更改同等级产品或按旅行社合同规定支付违约金。
                <w:br/>
                7、如客人取消行程，提前7天取消，机票全损（退基建）+地接20%，提前3天取消，机票全损（退基建）+地接50%，当天取消，费用全损不退，机票开出后不改、不退、不签。
                <w:br/>
                8、因客人原因导致的证件号码或名字有误，我社协助解决但不承担损失，因我社原因导致的机票或动车出错，我社与客人协商解决，如客人为失信人未提前告知，所产生的一切损失时由失信人承担（包括往返大交通+地接损失），附查询失信人网址并自行提前查询：查询网址：http://shixin.court.gov.cn/（我社不负责查询客人是否为失信人）。
                <w:br/>
                9、高铁动车飞机航班以实际申请为准且无法指定，旅行中导游会根据实际情况在不减少景点的前提下对行程先后顺序及游览时间做调整。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2025-07-18T01:18:38+08:00</dcterms:created>
  <dcterms:modified xsi:type="dcterms:W3CDTF">2025-07-18T01:18:38+08:00</dcterms:modified>
</cp:coreProperties>
</file>

<file path=docProps/custom.xml><?xml version="1.0" encoding="utf-8"?>
<Properties xmlns="http://schemas.openxmlformats.org/officeDocument/2006/custom-properties" xmlns:vt="http://schemas.openxmlformats.org/officeDocument/2006/docPropsVTypes"/>
</file>