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贵州黄果树瀑布、荔波小七孔、西江千户苗寨、下司古镇、甲秀楼双飞6日游行程单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GZ1752045132oz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景点丰富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福州-贵阳 AQ1324(11:05-13:30) 贵州省博、甲秀楼、青云市集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9：00自行到福州长乐机场集合，乘飞机前往贵阳航班： AQ1324(11:05-13:30)福州/贵阳， 接机后，前往游览【贵州省博物馆】(含讲解）藏有贵州古生物化石，旧石器时代出土文物、反映地方历 史人文和文化多样性的各类文物，比如蜡染、服饰、瓷器、青铜器、古
                <w:br/>
                生物、陶器、刺绣、书画、漆器、金 银、玉石、革命文物等。乘车前往游览贵阳市标志建筑，中国十大名楼之一【甲秀楼】（约 30 分钟）：甲 秀楼是一座木结构的阁楼，三层三檐，红棂雕窗，下有十二根白石柱托住檐角，四周以白色雕花石栏围护。 总高 22.9 米，顶层额题“甲秀楼”三字。后前往【青云市集】迅速成为新晋打卡胜地，跻身微博、抖音同城 热搜榜。集视、听、嗅、味、触于一体的青云市集，致力于打造贵阳市夜间经济示范街（区），正为城市发 展注入新动力。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贵阳—2.5小时--织金洞—1.5小时--安顺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早餐后，乘车前往国家重点风景名胜区，国家地质公园---【织金洞】（车程约 2 小时，已含电瓶车 和保险）到达世界地质公园，国家自然遗产，中国旅游洞穴第一名，国家4A 级风景名胜区---织金洞 风景名胜区，进入“此景只应天上有，人间哪有几回游”的天下第一洞—织金洞（游览时间约 3 小时）， 观雄伟壮观的“地下塔林” 豪迈挺拔的“银雨树”，登“南天门”感受织金洞的大、奇、全。洞中 遍布石笋，石柱，石塔，石花，石芽，卷曲石，云碟，梅花田，珍珠田，边石坝等四十多种堆积物， 形成千姿百态的岩溶景观。洞道纵横交错，石峰四布，流水，间歇水塘，地下湖错置其间。高大的石曼，石帷如从天上垂下，颜色各异。地下河烟雾飘渺，深遂莫测。
                <w:br/>
                <w:br/>
                游览提醒：织金洞为天然洞穴，光线比较差，洞内湿滑，且洞内部分有上下台阶，请穿防滑好走的运动鞋。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安顺－约1小时--黄果树瀑布--3小时--都匀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早餐后,乘车前往中国第一批“国家重点风景名胜区”，国家 AAAAA 级风景区黄果树景区（车程约 2.5 小时）；换乘景区环保车，游览有水上石林、天然盆景之称的【天星桥盆景园】（游览不少于 1H）； 这里顽石突兀而起，星罗棋布，一路欣赏高老庄【天星湖】等著名景观。之后游览亚洲最大，贵州必游 景点【黄果树大瀑布】（含黄果树景区环保车 50 元/人，保险 10 元/人），游览不少于 2H；黄果树大瀑 布宽 101 米，高 77.8 米是世界上唯一可以从上、下、前、后、左、右六个方位观赏的瀑布，游【水帘洞】 能从洞内外听、观、摸瀑布，感受瀑布之美，观【犀牛潭】，品大自然之奇妙。游览【陡坡塘瀑布】（游 览不少于 0.5H），是黄果树瀑布群中瀑顶最宽的瀑布（不含黄果树景区内往返扶梯 50 元/人，自愿自理）。 1986 年版【西游记】片尾曲里面取景地。游览结束后，乘车前往都匀，入住酒店休息。
                <w:br/>
                游览提醒：黄果树瀑布景区比较大，由三大景区所组成的，人不多游览时间需要5小时，如果游客多排队等待需要更长时间，老人和小孩脚力不足的话可以选择放弃天星桥景区，其它人正常游玩。建议穿好走运动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都匀－2小时--荔波小七孔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早餐后，乘车前往游览世界自然遗产地，中国最美丽的地方之一【小七孔景区】（含小七孔电瓶车及保险费 用 50 元/人；不含鸳鸯湖游船 30 元/人，属不必须消费项目）在宽仅 1 公里、长 12 公里的狭长幽谷里，集洞、 林、湖、瀑、石、水多种景观于一体，玲珑秀丽，有“超级盆景”的美誉。游览景区名字由来地【小七孔古 桥】。欣赏景区灵动多姿的各色瀑布：起迭着【68 级跌水瀑布】,顺贽而下,奔泻而去；【拉雅瀑布】布精巧醉人,水珠飞溅；【卧龙潭瀑布】银丝泻地，潭水色彩斑斑斓绚丽；【翠谷瀑布】在群峰紧锁中苍翠欲滴。感受赤足湿身乐趣的水上森林，清澈的水流冲刷着青石,行走于其中,宛若身临琼瑶仙池。游览结束后，乘 车前往酒店入住休息。
                <w:br/>
                游览提醒：荔波小七孔也是属于大景区，平常游客游览精华的小七孔，今日车程较短，游览时间较多，有体力的话可以把大七孔一起玩了！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荔波-3小时--西江千户苗寨--1小时--凯里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早餐后，乘车（车程约 3 小时）前往【西江千户苗寨】，参观原始的民族建筑，吊脚楼群、苗寨梯田，深入苗寨，走家串户，了解苗家人的生活以及风俗习惯。西江苗寨有1250 多户， 5600 多人，是全国最大的苗寨，是苗族第五次大迁移的主要集散地，素有“千户苗寨”之称。晚上可登上观景台，欣赏西江夜景。后乘车前往凯里，入住酒店休息。
                <w:br/>
                游览提醒：荔波到千户苗寨大约3小时车程,千户苗寨进出景区需要乘坐景区车进出，进去中午或者中午后人流量不是很大排队不会太长，晚上夜景很美但是晚上出苗寨排队等车时间比较长，请跟据景区人流量合理选择出苗寨时间，以免因为等车消耗太多体力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凯里-下司古镇--3.5小时贵阳送机-温馨的家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贵阳-福州 AQ1323(18:30-20:50)
                <w:br/>
                <w:br/>
                早餐后，乘车前往国家 4A 级旅游景区【下司古镇】。地处清水江上游，位于凯里市西偏南部，因明清两代属 平定长官司的分司治所，因地处平定下游，得名下司，素称：“人文下司，天造山水”的美誉。多以苗族、 仫佬族等少数民族聚居。同时下司古镇被人誉为“小上海”、有“清水江上的明珠”之美称，是国家皮划艇 示范基地、中国红蒜之乡，锌硒米之乡，世界名犬下司犬之乡等，古镇内游人稀少，商业化并不严重，在古 镇游走，能寻得一份难得清闲。后提前乘车前往贵阳机场乘机(参考航班:贵阳-福州 AQ1323(18:30-20:50)，返回福州长乐机场，结束此次贵州之行。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1、用车：15+2座 1+1 豪华大巴车；
                <w:br/>
                2、住宿：携程 4 钻 2 人一间共计5标间，不含单房差；
                <w:br/>
                酒店如下：
                <w:br/>
                8月5号 希尔顿惠庭甲秀楼店，8月6号 安顺和颐至尚
                <w:br/>
                8月7号 都匀乾景 舒适房型 8月8号 荔波君归 8月9号 凯里富丽澜山酒店
                <w:br/>
                3、门票：织金洞80+小七孔120+黄果树160+西江65=425元/人；
                <w:br/>
                （65周岁老人和6周岁以上学生凭学生证明可享受景区免门票政策，免门票需要身份证和学生证到
                <w:br/>
                景区票窗换票，换票成功门票可以找导游退，如果没去换票就当做放弃免票处理）；
                <w:br/>
                5、景交：黄果树60+小七孔50+西江65+织金洞30+下司15=220元/人；
                <w:br/>
                4、餐：4 早 5 正餐，500 元/桌餐标，晚餐自理 （如果不用团餐请提前半天通知导游，餐费退500-
                <w:br/>
                30*2导游和司机餐费补助=440元/餐）；
                <w:br/>
                5、导游：当地优秀持证导游服务；
                <w:br/>
                6、保险：旅行社责任险赠送旅游意外险；
                <w:br/>
                7、交通：福州/贵阳往返机票飞机经济舱，机场建设费+燃油费（团队机票一经出票后，不能改期不能退票）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1、出发地交通：福州机场往返家的交通不含；
                <w:br/>
                2、单房差：10大1小房间数5标间，1小孩不含床位费、不含早餐，不含正餐，不含单房差；
                <w:br/>
                3、其它：不含行程中没提及的一切费用，如酒店干洗衣服、酒店电话等个人产生的费用；
                <w:br/>
                4、航空保险：旅行社已经含了旅游责任险另外买了旅游意外险，航空意外险属于航空公司的单独
                <w:br/>
                险种，不需要重复购买！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2025-07-18T01:30:39+08:00</dcterms:created>
  <dcterms:modified xsi:type="dcterms:W3CDTF">2025-07-18T01:30:39+08:00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